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1031" w14:textId="77777777" w:rsidR="009B258F" w:rsidRDefault="009B258F"/>
    <w:p w14:paraId="7EC90A1A" w14:textId="77777777" w:rsidR="00330586" w:rsidRDefault="00330586"/>
    <w:tbl>
      <w:tblPr>
        <w:tblStyle w:val="TableGrid"/>
        <w:tblW w:w="0" w:type="auto"/>
        <w:tblLook w:val="04A0" w:firstRow="1" w:lastRow="0" w:firstColumn="1" w:lastColumn="0" w:noHBand="0" w:noVBand="1"/>
      </w:tblPr>
      <w:tblGrid>
        <w:gridCol w:w="625"/>
        <w:gridCol w:w="6570"/>
        <w:gridCol w:w="2155"/>
      </w:tblGrid>
      <w:tr w:rsidR="00330586" w14:paraId="43DD27A4" w14:textId="77777777" w:rsidTr="00B97170">
        <w:tc>
          <w:tcPr>
            <w:tcW w:w="625" w:type="dxa"/>
          </w:tcPr>
          <w:p w14:paraId="019593A4" w14:textId="77777777" w:rsidR="00330586" w:rsidRPr="00D444FF" w:rsidRDefault="00330586">
            <w:pPr>
              <w:rPr>
                <w:b/>
                <w:sz w:val="28"/>
                <w:szCs w:val="28"/>
              </w:rPr>
            </w:pPr>
            <w:r w:rsidRPr="00D444FF">
              <w:rPr>
                <w:b/>
                <w:sz w:val="28"/>
                <w:szCs w:val="28"/>
              </w:rPr>
              <w:t>#</w:t>
            </w:r>
          </w:p>
        </w:tc>
        <w:tc>
          <w:tcPr>
            <w:tcW w:w="6570" w:type="dxa"/>
          </w:tcPr>
          <w:p w14:paraId="624DA85C" w14:textId="77777777" w:rsidR="00330586" w:rsidRPr="00D444FF" w:rsidRDefault="00330586">
            <w:pPr>
              <w:rPr>
                <w:b/>
                <w:sz w:val="28"/>
                <w:szCs w:val="28"/>
              </w:rPr>
            </w:pPr>
            <w:r w:rsidRPr="00D444FF">
              <w:rPr>
                <w:b/>
                <w:sz w:val="28"/>
                <w:szCs w:val="28"/>
              </w:rPr>
              <w:t>For Discussion</w:t>
            </w:r>
          </w:p>
        </w:tc>
        <w:tc>
          <w:tcPr>
            <w:tcW w:w="2155" w:type="dxa"/>
          </w:tcPr>
          <w:p w14:paraId="5840AA96" w14:textId="77777777" w:rsidR="00330586" w:rsidRPr="00D444FF" w:rsidRDefault="00330586">
            <w:pPr>
              <w:rPr>
                <w:b/>
                <w:sz w:val="28"/>
                <w:szCs w:val="28"/>
              </w:rPr>
            </w:pPr>
            <w:r w:rsidRPr="00D444FF">
              <w:rPr>
                <w:b/>
                <w:sz w:val="28"/>
                <w:szCs w:val="28"/>
              </w:rPr>
              <w:t>Responsibility</w:t>
            </w:r>
          </w:p>
        </w:tc>
      </w:tr>
      <w:tr w:rsidR="00330586" w:rsidRPr="00330586" w14:paraId="64121354" w14:textId="77777777" w:rsidTr="00B97170">
        <w:tc>
          <w:tcPr>
            <w:tcW w:w="625" w:type="dxa"/>
          </w:tcPr>
          <w:p w14:paraId="16468EAE" w14:textId="77777777" w:rsidR="00330586" w:rsidRPr="00D444FF" w:rsidRDefault="00330586">
            <w:pPr>
              <w:rPr>
                <w:b/>
                <w:sz w:val="24"/>
                <w:szCs w:val="24"/>
              </w:rPr>
            </w:pPr>
          </w:p>
        </w:tc>
        <w:tc>
          <w:tcPr>
            <w:tcW w:w="6570" w:type="dxa"/>
          </w:tcPr>
          <w:p w14:paraId="2BDC635B" w14:textId="77777777" w:rsidR="00330586" w:rsidRPr="00D444FF" w:rsidRDefault="00330586">
            <w:pPr>
              <w:rPr>
                <w:b/>
                <w:sz w:val="24"/>
                <w:szCs w:val="24"/>
              </w:rPr>
            </w:pPr>
            <w:r w:rsidRPr="00D444FF">
              <w:rPr>
                <w:b/>
                <w:sz w:val="24"/>
                <w:szCs w:val="24"/>
              </w:rPr>
              <w:t>Call to Order</w:t>
            </w:r>
          </w:p>
        </w:tc>
        <w:tc>
          <w:tcPr>
            <w:tcW w:w="2155" w:type="dxa"/>
          </w:tcPr>
          <w:p w14:paraId="40DC721A" w14:textId="77777777" w:rsidR="00330586" w:rsidRPr="00D444FF" w:rsidRDefault="00330586">
            <w:pPr>
              <w:rPr>
                <w:b/>
                <w:sz w:val="24"/>
                <w:szCs w:val="24"/>
              </w:rPr>
            </w:pPr>
            <w:r w:rsidRPr="00D444FF">
              <w:rPr>
                <w:b/>
                <w:sz w:val="24"/>
                <w:szCs w:val="24"/>
              </w:rPr>
              <w:t>Chair/Vice-Chair</w:t>
            </w:r>
          </w:p>
        </w:tc>
      </w:tr>
      <w:tr w:rsidR="00EB7663" w:rsidRPr="00330586" w14:paraId="68201004" w14:textId="77777777" w:rsidTr="00B97170">
        <w:tc>
          <w:tcPr>
            <w:tcW w:w="625" w:type="dxa"/>
          </w:tcPr>
          <w:p w14:paraId="247C6D16" w14:textId="77777777" w:rsidR="00EB7663" w:rsidRPr="00D444FF" w:rsidRDefault="00EB7663" w:rsidP="00EB7663">
            <w:pPr>
              <w:rPr>
                <w:b/>
                <w:sz w:val="24"/>
                <w:szCs w:val="24"/>
              </w:rPr>
            </w:pPr>
            <w:r w:rsidRPr="00D444FF">
              <w:rPr>
                <w:b/>
                <w:sz w:val="24"/>
                <w:szCs w:val="24"/>
              </w:rPr>
              <w:t>1</w:t>
            </w:r>
          </w:p>
        </w:tc>
        <w:tc>
          <w:tcPr>
            <w:tcW w:w="6570" w:type="dxa"/>
          </w:tcPr>
          <w:p w14:paraId="5471AA3A" w14:textId="77777777" w:rsidR="00EB7663" w:rsidRDefault="00EB7663" w:rsidP="00EB7663">
            <w:pPr>
              <w:rPr>
                <w:b/>
                <w:sz w:val="24"/>
                <w:szCs w:val="24"/>
              </w:rPr>
            </w:pPr>
            <w:r w:rsidRPr="00D444FF">
              <w:rPr>
                <w:b/>
                <w:sz w:val="24"/>
                <w:szCs w:val="24"/>
              </w:rPr>
              <w:t>Approval of Agenda</w:t>
            </w:r>
          </w:p>
          <w:p w14:paraId="279C469E" w14:textId="77777777" w:rsidR="00A81E74" w:rsidRPr="00A81E74" w:rsidRDefault="00A81E74" w:rsidP="00A81E74">
            <w:pPr>
              <w:rPr>
                <w:sz w:val="24"/>
                <w:szCs w:val="24"/>
              </w:rPr>
            </w:pPr>
            <w:r>
              <w:rPr>
                <w:sz w:val="24"/>
                <w:szCs w:val="24"/>
              </w:rPr>
              <w:t>That the agenda be approved as presented</w:t>
            </w:r>
          </w:p>
        </w:tc>
        <w:tc>
          <w:tcPr>
            <w:tcW w:w="2155" w:type="dxa"/>
          </w:tcPr>
          <w:p w14:paraId="314DE32E" w14:textId="77777777" w:rsidR="00EB7663" w:rsidRDefault="00006B8F" w:rsidP="00EB7663">
            <w:pPr>
              <w:rPr>
                <w:b/>
                <w:sz w:val="24"/>
                <w:szCs w:val="24"/>
              </w:rPr>
            </w:pPr>
            <w:r w:rsidRPr="00D444FF">
              <w:rPr>
                <w:b/>
                <w:sz w:val="24"/>
                <w:szCs w:val="24"/>
              </w:rPr>
              <w:t>Board</w:t>
            </w:r>
            <w:r w:rsidR="00EB7663" w:rsidRPr="00D444FF">
              <w:rPr>
                <w:b/>
                <w:sz w:val="24"/>
                <w:szCs w:val="24"/>
              </w:rPr>
              <w:t xml:space="preserve"> &amp; Staff</w:t>
            </w:r>
          </w:p>
          <w:p w14:paraId="14113601" w14:textId="77777777" w:rsidR="003B144D" w:rsidRDefault="003B144D" w:rsidP="003B144D">
            <w:pPr>
              <w:rPr>
                <w:b/>
              </w:rPr>
            </w:pPr>
            <w:r>
              <w:rPr>
                <w:b/>
              </w:rPr>
              <w:t>Resolution #</w:t>
            </w:r>
          </w:p>
          <w:p w14:paraId="7351731E" w14:textId="77777777" w:rsidR="003B144D" w:rsidRDefault="003B144D" w:rsidP="003B144D">
            <w:pPr>
              <w:rPr>
                <w:b/>
              </w:rPr>
            </w:pPr>
            <w:r>
              <w:rPr>
                <w:b/>
              </w:rPr>
              <w:t>18-45</w:t>
            </w:r>
          </w:p>
          <w:p w14:paraId="16BA2CED" w14:textId="77777777" w:rsidR="003B144D" w:rsidRDefault="003B144D" w:rsidP="003B144D">
            <w:pPr>
              <w:rPr>
                <w:b/>
              </w:rPr>
            </w:pPr>
            <w:r>
              <w:rPr>
                <w:b/>
              </w:rPr>
              <w:t xml:space="preserve">M: </w:t>
            </w:r>
            <w:r w:rsidR="00114B1E">
              <w:rPr>
                <w:b/>
              </w:rPr>
              <w:t>Valerie</w:t>
            </w:r>
            <w:r w:rsidR="00245A6D">
              <w:rPr>
                <w:b/>
              </w:rPr>
              <w:t xml:space="preserve"> </w:t>
            </w:r>
            <w:proofErr w:type="spellStart"/>
            <w:r w:rsidR="00245A6D">
              <w:rPr>
                <w:b/>
              </w:rPr>
              <w:t>Loney</w:t>
            </w:r>
            <w:proofErr w:type="spellEnd"/>
          </w:p>
          <w:p w14:paraId="7F5A50A4" w14:textId="77777777" w:rsidR="003B144D" w:rsidRDefault="003B144D" w:rsidP="003B144D">
            <w:pPr>
              <w:rPr>
                <w:b/>
              </w:rPr>
            </w:pPr>
            <w:r>
              <w:rPr>
                <w:b/>
              </w:rPr>
              <w:t xml:space="preserve">S: </w:t>
            </w:r>
            <w:r w:rsidR="00114B1E">
              <w:rPr>
                <w:b/>
              </w:rPr>
              <w:t>Garfield</w:t>
            </w:r>
            <w:r w:rsidR="00245A6D">
              <w:rPr>
                <w:b/>
              </w:rPr>
              <w:t xml:space="preserve"> McAdam</w:t>
            </w:r>
          </w:p>
          <w:p w14:paraId="46D4ADE5" w14:textId="77777777" w:rsidR="003B144D" w:rsidRPr="00D444FF" w:rsidRDefault="003B144D" w:rsidP="003B144D">
            <w:pPr>
              <w:rPr>
                <w:b/>
                <w:sz w:val="24"/>
                <w:szCs w:val="24"/>
              </w:rPr>
            </w:pPr>
            <w:r>
              <w:rPr>
                <w:b/>
              </w:rPr>
              <w:t xml:space="preserve">All in </w:t>
            </w:r>
            <w:proofErr w:type="spellStart"/>
            <w:r>
              <w:rPr>
                <w:b/>
              </w:rPr>
              <w:t>Favour</w:t>
            </w:r>
            <w:proofErr w:type="spellEnd"/>
            <w:r>
              <w:rPr>
                <w:b/>
              </w:rPr>
              <w:t>. Carried.</w:t>
            </w:r>
          </w:p>
        </w:tc>
      </w:tr>
      <w:tr w:rsidR="00EB7663" w:rsidRPr="00330586" w14:paraId="6D9D6C44" w14:textId="77777777" w:rsidTr="00B97170">
        <w:tc>
          <w:tcPr>
            <w:tcW w:w="625" w:type="dxa"/>
          </w:tcPr>
          <w:p w14:paraId="311363E3" w14:textId="77777777" w:rsidR="00EB7663" w:rsidRPr="00D444FF" w:rsidRDefault="00EB7663" w:rsidP="00EB7663">
            <w:pPr>
              <w:rPr>
                <w:b/>
                <w:sz w:val="24"/>
                <w:szCs w:val="24"/>
              </w:rPr>
            </w:pPr>
            <w:r w:rsidRPr="00D444FF">
              <w:rPr>
                <w:b/>
                <w:sz w:val="24"/>
                <w:szCs w:val="24"/>
              </w:rPr>
              <w:t>2</w:t>
            </w:r>
          </w:p>
        </w:tc>
        <w:tc>
          <w:tcPr>
            <w:tcW w:w="6570" w:type="dxa"/>
          </w:tcPr>
          <w:p w14:paraId="4FEBCDA9" w14:textId="77777777" w:rsidR="00EB7663" w:rsidRPr="00A81E74" w:rsidRDefault="00EB7663" w:rsidP="00EB7663">
            <w:pPr>
              <w:rPr>
                <w:sz w:val="24"/>
                <w:szCs w:val="24"/>
              </w:rPr>
            </w:pPr>
            <w:r w:rsidRPr="00D444FF">
              <w:rPr>
                <w:b/>
                <w:sz w:val="24"/>
                <w:szCs w:val="24"/>
              </w:rPr>
              <w:t>Declaration of Conflict of Interest</w:t>
            </w:r>
            <w:r w:rsidR="00A81E74">
              <w:rPr>
                <w:b/>
                <w:sz w:val="24"/>
                <w:szCs w:val="24"/>
              </w:rPr>
              <w:t xml:space="preserve"> - </w:t>
            </w:r>
            <w:r w:rsidR="00A81E74">
              <w:rPr>
                <w:sz w:val="24"/>
                <w:szCs w:val="24"/>
              </w:rPr>
              <w:t>none</w:t>
            </w:r>
          </w:p>
        </w:tc>
        <w:tc>
          <w:tcPr>
            <w:tcW w:w="2155" w:type="dxa"/>
          </w:tcPr>
          <w:p w14:paraId="243DB033" w14:textId="77777777" w:rsidR="00EB7663" w:rsidRPr="00D444FF" w:rsidRDefault="00006B8F" w:rsidP="00EB7663">
            <w:pPr>
              <w:rPr>
                <w:b/>
                <w:sz w:val="24"/>
                <w:szCs w:val="24"/>
              </w:rPr>
            </w:pPr>
            <w:r w:rsidRPr="00D444FF">
              <w:rPr>
                <w:b/>
                <w:sz w:val="24"/>
                <w:szCs w:val="24"/>
              </w:rPr>
              <w:t>Board &amp; Staff</w:t>
            </w:r>
          </w:p>
        </w:tc>
      </w:tr>
      <w:tr w:rsidR="00EB7663" w:rsidRPr="00330586" w14:paraId="2B50DB77" w14:textId="77777777" w:rsidTr="00B97170">
        <w:tc>
          <w:tcPr>
            <w:tcW w:w="625" w:type="dxa"/>
          </w:tcPr>
          <w:p w14:paraId="4B4F6171" w14:textId="77777777" w:rsidR="00EB7663" w:rsidRPr="00D444FF" w:rsidRDefault="00EB7663" w:rsidP="00EB7663">
            <w:pPr>
              <w:rPr>
                <w:b/>
                <w:sz w:val="24"/>
                <w:szCs w:val="24"/>
              </w:rPr>
            </w:pPr>
            <w:r w:rsidRPr="00D444FF">
              <w:rPr>
                <w:b/>
                <w:sz w:val="24"/>
                <w:szCs w:val="24"/>
              </w:rPr>
              <w:t>3</w:t>
            </w:r>
          </w:p>
        </w:tc>
        <w:tc>
          <w:tcPr>
            <w:tcW w:w="6570" w:type="dxa"/>
          </w:tcPr>
          <w:p w14:paraId="3F5A05E4" w14:textId="77777777" w:rsidR="00EB7663" w:rsidRDefault="00EB7663" w:rsidP="00F65E29">
            <w:pPr>
              <w:rPr>
                <w:b/>
                <w:sz w:val="24"/>
                <w:szCs w:val="24"/>
              </w:rPr>
            </w:pPr>
            <w:r w:rsidRPr="00D444FF">
              <w:rPr>
                <w:b/>
                <w:sz w:val="24"/>
                <w:szCs w:val="24"/>
              </w:rPr>
              <w:t>Minutes</w:t>
            </w:r>
            <w:r w:rsidR="009446B4">
              <w:rPr>
                <w:b/>
                <w:sz w:val="24"/>
                <w:szCs w:val="24"/>
              </w:rPr>
              <w:t xml:space="preserve"> from </w:t>
            </w:r>
            <w:r w:rsidR="004A53CB">
              <w:rPr>
                <w:b/>
                <w:sz w:val="24"/>
                <w:szCs w:val="24"/>
              </w:rPr>
              <w:t xml:space="preserve"> </w:t>
            </w:r>
            <w:r w:rsidR="00813E8B">
              <w:rPr>
                <w:b/>
                <w:sz w:val="24"/>
                <w:szCs w:val="24"/>
              </w:rPr>
              <w:t>June</w:t>
            </w:r>
            <w:r w:rsidR="00DA7A22">
              <w:rPr>
                <w:b/>
                <w:sz w:val="24"/>
                <w:szCs w:val="24"/>
              </w:rPr>
              <w:t xml:space="preserve"> </w:t>
            </w:r>
            <w:r w:rsidR="00813E8B">
              <w:rPr>
                <w:b/>
                <w:sz w:val="24"/>
                <w:szCs w:val="24"/>
              </w:rPr>
              <w:t>27</w:t>
            </w:r>
            <w:r w:rsidR="009446B4">
              <w:rPr>
                <w:b/>
                <w:sz w:val="24"/>
                <w:szCs w:val="24"/>
              </w:rPr>
              <w:t>, 2018</w:t>
            </w:r>
          </w:p>
          <w:p w14:paraId="7BA0CD7F" w14:textId="77777777" w:rsidR="00A81E74" w:rsidRPr="00A81E74" w:rsidRDefault="00A81E74" w:rsidP="00F65E29">
            <w:pPr>
              <w:rPr>
                <w:sz w:val="24"/>
                <w:szCs w:val="24"/>
              </w:rPr>
            </w:pPr>
            <w:r>
              <w:rPr>
                <w:sz w:val="24"/>
                <w:szCs w:val="24"/>
              </w:rPr>
              <w:t>That the minutes be accepted as presented</w:t>
            </w:r>
          </w:p>
        </w:tc>
        <w:tc>
          <w:tcPr>
            <w:tcW w:w="2155" w:type="dxa"/>
          </w:tcPr>
          <w:p w14:paraId="62F880E3" w14:textId="77777777" w:rsidR="00EB7663" w:rsidRDefault="00006B8F" w:rsidP="00EB7663">
            <w:pPr>
              <w:rPr>
                <w:b/>
                <w:sz w:val="24"/>
                <w:szCs w:val="24"/>
              </w:rPr>
            </w:pPr>
            <w:r w:rsidRPr="00D444FF">
              <w:rPr>
                <w:b/>
                <w:sz w:val="24"/>
                <w:szCs w:val="24"/>
              </w:rPr>
              <w:t>All</w:t>
            </w:r>
          </w:p>
          <w:p w14:paraId="72757920" w14:textId="77777777" w:rsidR="003B144D" w:rsidRDefault="003B144D" w:rsidP="003B144D">
            <w:pPr>
              <w:rPr>
                <w:b/>
              </w:rPr>
            </w:pPr>
            <w:r>
              <w:rPr>
                <w:b/>
              </w:rPr>
              <w:t>Resolution #</w:t>
            </w:r>
          </w:p>
          <w:p w14:paraId="1FB4B9B6" w14:textId="77777777" w:rsidR="003B144D" w:rsidRDefault="003B144D" w:rsidP="003B144D">
            <w:pPr>
              <w:rPr>
                <w:b/>
              </w:rPr>
            </w:pPr>
            <w:r>
              <w:rPr>
                <w:b/>
              </w:rPr>
              <w:t>18-46</w:t>
            </w:r>
          </w:p>
          <w:p w14:paraId="734542F8" w14:textId="77777777" w:rsidR="003B144D" w:rsidRDefault="003B144D" w:rsidP="003B144D">
            <w:pPr>
              <w:rPr>
                <w:b/>
              </w:rPr>
            </w:pPr>
            <w:r>
              <w:rPr>
                <w:b/>
              </w:rPr>
              <w:t xml:space="preserve">M: </w:t>
            </w:r>
            <w:r w:rsidR="000D6BE3">
              <w:rPr>
                <w:b/>
              </w:rPr>
              <w:t>Anne</w:t>
            </w:r>
            <w:r w:rsidR="00245A6D">
              <w:rPr>
                <w:b/>
              </w:rPr>
              <w:t xml:space="preserve"> Coleman</w:t>
            </w:r>
          </w:p>
          <w:p w14:paraId="43272BB7" w14:textId="77777777" w:rsidR="003B144D" w:rsidRDefault="003B144D" w:rsidP="003B144D">
            <w:pPr>
              <w:rPr>
                <w:b/>
              </w:rPr>
            </w:pPr>
            <w:r>
              <w:rPr>
                <w:b/>
              </w:rPr>
              <w:t xml:space="preserve">S: </w:t>
            </w:r>
            <w:r w:rsidR="000D6BE3">
              <w:rPr>
                <w:b/>
              </w:rPr>
              <w:t>Garfield</w:t>
            </w:r>
            <w:r w:rsidR="00245A6D">
              <w:rPr>
                <w:b/>
              </w:rPr>
              <w:t xml:space="preserve"> McAdam</w:t>
            </w:r>
          </w:p>
          <w:p w14:paraId="50C4DCA1" w14:textId="77777777" w:rsidR="003B144D" w:rsidRPr="00D444FF" w:rsidRDefault="003B144D" w:rsidP="003B144D">
            <w:pPr>
              <w:rPr>
                <w:b/>
                <w:sz w:val="24"/>
                <w:szCs w:val="24"/>
              </w:rPr>
            </w:pPr>
            <w:r>
              <w:rPr>
                <w:b/>
              </w:rPr>
              <w:t xml:space="preserve">All in </w:t>
            </w:r>
            <w:proofErr w:type="spellStart"/>
            <w:r>
              <w:rPr>
                <w:b/>
              </w:rPr>
              <w:t>Favour</w:t>
            </w:r>
            <w:proofErr w:type="spellEnd"/>
            <w:r>
              <w:rPr>
                <w:b/>
              </w:rPr>
              <w:t>. Carried.</w:t>
            </w:r>
          </w:p>
        </w:tc>
      </w:tr>
      <w:tr w:rsidR="00006B8F" w:rsidRPr="00330586" w14:paraId="3F92FB56" w14:textId="77777777" w:rsidTr="00B97170">
        <w:tc>
          <w:tcPr>
            <w:tcW w:w="625" w:type="dxa"/>
          </w:tcPr>
          <w:p w14:paraId="580028F0" w14:textId="77777777" w:rsidR="00006B8F" w:rsidRPr="00D444FF" w:rsidRDefault="00006B8F" w:rsidP="00006B8F">
            <w:pPr>
              <w:rPr>
                <w:b/>
                <w:sz w:val="24"/>
                <w:szCs w:val="24"/>
              </w:rPr>
            </w:pPr>
            <w:r w:rsidRPr="00D444FF">
              <w:rPr>
                <w:b/>
                <w:sz w:val="24"/>
                <w:szCs w:val="24"/>
              </w:rPr>
              <w:t>4</w:t>
            </w:r>
          </w:p>
        </w:tc>
        <w:tc>
          <w:tcPr>
            <w:tcW w:w="6570" w:type="dxa"/>
          </w:tcPr>
          <w:p w14:paraId="192F6EAF" w14:textId="77777777" w:rsidR="00006B8F" w:rsidRPr="002B5B62" w:rsidRDefault="00006B8F" w:rsidP="00006B8F">
            <w:pPr>
              <w:rPr>
                <w:sz w:val="24"/>
                <w:szCs w:val="24"/>
              </w:rPr>
            </w:pPr>
            <w:r w:rsidRPr="00D444FF">
              <w:rPr>
                <w:b/>
                <w:sz w:val="24"/>
                <w:szCs w:val="24"/>
              </w:rPr>
              <w:t>Business Arising from Minutes</w:t>
            </w:r>
            <w:r w:rsidR="002B5B62">
              <w:rPr>
                <w:b/>
                <w:sz w:val="24"/>
                <w:szCs w:val="24"/>
              </w:rPr>
              <w:t xml:space="preserve"> </w:t>
            </w:r>
            <w:r w:rsidR="002B5B62">
              <w:rPr>
                <w:sz w:val="24"/>
                <w:szCs w:val="24"/>
              </w:rPr>
              <w:t>- none</w:t>
            </w:r>
          </w:p>
          <w:p w14:paraId="4BB5EDD7" w14:textId="77777777" w:rsidR="0006186F" w:rsidRPr="0006186F" w:rsidRDefault="0006186F" w:rsidP="002B5B62">
            <w:pPr>
              <w:pStyle w:val="ListParagraph"/>
              <w:rPr>
                <w:b/>
                <w:sz w:val="24"/>
                <w:szCs w:val="24"/>
              </w:rPr>
            </w:pPr>
          </w:p>
        </w:tc>
        <w:tc>
          <w:tcPr>
            <w:tcW w:w="2155" w:type="dxa"/>
          </w:tcPr>
          <w:p w14:paraId="1D7228C6" w14:textId="77777777" w:rsidR="00006B8F" w:rsidRPr="00D444FF" w:rsidRDefault="00006B8F" w:rsidP="00006B8F">
            <w:pPr>
              <w:rPr>
                <w:sz w:val="24"/>
                <w:szCs w:val="24"/>
              </w:rPr>
            </w:pPr>
            <w:r w:rsidRPr="00D444FF">
              <w:rPr>
                <w:b/>
                <w:sz w:val="24"/>
                <w:szCs w:val="24"/>
              </w:rPr>
              <w:t>Board &amp; Staff</w:t>
            </w:r>
          </w:p>
        </w:tc>
      </w:tr>
      <w:tr w:rsidR="00006B8F" w:rsidRPr="00330586" w14:paraId="667DDAE8" w14:textId="77777777" w:rsidTr="00B97170">
        <w:tc>
          <w:tcPr>
            <w:tcW w:w="625" w:type="dxa"/>
          </w:tcPr>
          <w:p w14:paraId="04C0F00E" w14:textId="77777777" w:rsidR="00006B8F" w:rsidRPr="00D444FF" w:rsidRDefault="00006B8F" w:rsidP="00006B8F">
            <w:pPr>
              <w:rPr>
                <w:b/>
                <w:sz w:val="24"/>
                <w:szCs w:val="24"/>
              </w:rPr>
            </w:pPr>
            <w:r w:rsidRPr="00D444FF">
              <w:rPr>
                <w:b/>
                <w:sz w:val="24"/>
                <w:szCs w:val="24"/>
              </w:rPr>
              <w:t>5</w:t>
            </w:r>
          </w:p>
        </w:tc>
        <w:tc>
          <w:tcPr>
            <w:tcW w:w="6570" w:type="dxa"/>
          </w:tcPr>
          <w:p w14:paraId="78C60C71" w14:textId="77777777" w:rsidR="00006B8F" w:rsidRPr="00D444FF" w:rsidRDefault="00006B8F" w:rsidP="00006B8F">
            <w:pPr>
              <w:rPr>
                <w:b/>
                <w:sz w:val="24"/>
                <w:szCs w:val="24"/>
              </w:rPr>
            </w:pPr>
            <w:r w:rsidRPr="00D444FF">
              <w:rPr>
                <w:b/>
                <w:sz w:val="24"/>
                <w:szCs w:val="24"/>
              </w:rPr>
              <w:t>Reports</w:t>
            </w:r>
          </w:p>
        </w:tc>
        <w:tc>
          <w:tcPr>
            <w:tcW w:w="2155" w:type="dxa"/>
          </w:tcPr>
          <w:p w14:paraId="60D85691" w14:textId="77777777" w:rsidR="00006B8F" w:rsidRPr="00D444FF" w:rsidRDefault="00006B8F" w:rsidP="00006B8F">
            <w:pPr>
              <w:rPr>
                <w:sz w:val="24"/>
                <w:szCs w:val="24"/>
              </w:rPr>
            </w:pPr>
            <w:r w:rsidRPr="00D444FF">
              <w:rPr>
                <w:b/>
                <w:sz w:val="24"/>
                <w:szCs w:val="24"/>
              </w:rPr>
              <w:t>Board &amp; Staff</w:t>
            </w:r>
          </w:p>
        </w:tc>
      </w:tr>
      <w:tr w:rsidR="00EB7663" w:rsidRPr="00330586" w14:paraId="59352FDE" w14:textId="77777777" w:rsidTr="00B97170">
        <w:tc>
          <w:tcPr>
            <w:tcW w:w="625" w:type="dxa"/>
          </w:tcPr>
          <w:p w14:paraId="0543D525" w14:textId="77777777" w:rsidR="00EB7663" w:rsidRPr="00D444FF" w:rsidRDefault="00EB7663" w:rsidP="00EB7663">
            <w:pPr>
              <w:jc w:val="center"/>
              <w:rPr>
                <w:b/>
                <w:sz w:val="24"/>
                <w:szCs w:val="24"/>
              </w:rPr>
            </w:pPr>
            <w:r w:rsidRPr="00D444FF">
              <w:rPr>
                <w:b/>
                <w:sz w:val="24"/>
                <w:szCs w:val="24"/>
              </w:rPr>
              <w:t>a</w:t>
            </w:r>
          </w:p>
        </w:tc>
        <w:tc>
          <w:tcPr>
            <w:tcW w:w="6570" w:type="dxa"/>
          </w:tcPr>
          <w:p w14:paraId="16549E46" w14:textId="77777777" w:rsidR="00DB3395" w:rsidRDefault="00EB7663" w:rsidP="00EB7663">
            <w:pPr>
              <w:rPr>
                <w:b/>
                <w:sz w:val="24"/>
                <w:szCs w:val="24"/>
              </w:rPr>
            </w:pPr>
            <w:r w:rsidRPr="00D444FF">
              <w:rPr>
                <w:b/>
                <w:sz w:val="24"/>
                <w:szCs w:val="24"/>
              </w:rPr>
              <w:t>CEO</w:t>
            </w:r>
          </w:p>
          <w:p w14:paraId="47488EE3" w14:textId="2A2C4693" w:rsidR="009446B4" w:rsidRDefault="00DA7A22" w:rsidP="009446B4">
            <w:pPr>
              <w:pStyle w:val="ListParagraph"/>
              <w:numPr>
                <w:ilvl w:val="0"/>
                <w:numId w:val="2"/>
              </w:numPr>
              <w:rPr>
                <w:b/>
                <w:sz w:val="24"/>
                <w:szCs w:val="24"/>
              </w:rPr>
            </w:pPr>
            <w:r>
              <w:rPr>
                <w:b/>
                <w:sz w:val="24"/>
                <w:szCs w:val="24"/>
              </w:rPr>
              <w:t>Ju</w:t>
            </w:r>
            <w:r w:rsidR="00813E8B">
              <w:rPr>
                <w:b/>
                <w:sz w:val="24"/>
                <w:szCs w:val="24"/>
              </w:rPr>
              <w:t>ly</w:t>
            </w:r>
            <w:r w:rsidR="009446B4">
              <w:rPr>
                <w:b/>
                <w:sz w:val="24"/>
                <w:szCs w:val="24"/>
              </w:rPr>
              <w:t xml:space="preserve"> Cultural Report</w:t>
            </w:r>
            <w:r w:rsidR="00F65E29">
              <w:rPr>
                <w:b/>
                <w:sz w:val="24"/>
                <w:szCs w:val="24"/>
              </w:rPr>
              <w:t xml:space="preserve"> </w:t>
            </w:r>
          </w:p>
          <w:p w14:paraId="459E81CA" w14:textId="77777777" w:rsidR="009446B4" w:rsidRPr="002B5B62" w:rsidRDefault="009446B4" w:rsidP="004A53CB">
            <w:pPr>
              <w:pStyle w:val="ListParagraph"/>
              <w:numPr>
                <w:ilvl w:val="0"/>
                <w:numId w:val="2"/>
              </w:numPr>
              <w:rPr>
                <w:b/>
                <w:sz w:val="24"/>
                <w:szCs w:val="24"/>
              </w:rPr>
            </w:pPr>
            <w:r w:rsidRPr="002B5B62">
              <w:rPr>
                <w:b/>
                <w:sz w:val="24"/>
                <w:szCs w:val="24"/>
              </w:rPr>
              <w:t xml:space="preserve">Library Event </w:t>
            </w:r>
            <w:r w:rsidR="00F65E29" w:rsidRPr="002B5B62">
              <w:rPr>
                <w:b/>
                <w:sz w:val="24"/>
                <w:szCs w:val="24"/>
              </w:rPr>
              <w:t xml:space="preserve">Calendar </w:t>
            </w:r>
            <w:r w:rsidRPr="002B5B62">
              <w:rPr>
                <w:b/>
                <w:sz w:val="24"/>
                <w:szCs w:val="24"/>
              </w:rPr>
              <w:t>Update</w:t>
            </w:r>
            <w:r w:rsidR="00F65E29" w:rsidRPr="002B5B62">
              <w:rPr>
                <w:b/>
                <w:sz w:val="24"/>
                <w:szCs w:val="24"/>
              </w:rPr>
              <w:t xml:space="preserve"> </w:t>
            </w:r>
            <w:r w:rsidR="002B5B62" w:rsidRPr="002B5B62">
              <w:rPr>
                <w:b/>
                <w:sz w:val="24"/>
                <w:szCs w:val="24"/>
              </w:rPr>
              <w:t xml:space="preserve"> </w:t>
            </w:r>
          </w:p>
          <w:p w14:paraId="6CE60EBA" w14:textId="77777777" w:rsidR="004233E7" w:rsidRPr="002B5B62" w:rsidRDefault="004233E7" w:rsidP="002B5B62">
            <w:pPr>
              <w:pStyle w:val="ListParagraph"/>
              <w:numPr>
                <w:ilvl w:val="0"/>
                <w:numId w:val="2"/>
              </w:numPr>
              <w:rPr>
                <w:b/>
                <w:sz w:val="24"/>
                <w:szCs w:val="24"/>
              </w:rPr>
            </w:pPr>
            <w:r w:rsidRPr="002B5B62">
              <w:rPr>
                <w:b/>
                <w:sz w:val="24"/>
                <w:szCs w:val="24"/>
              </w:rPr>
              <w:t xml:space="preserve">Summer Movie update </w:t>
            </w:r>
            <w:r w:rsidR="002B5B62" w:rsidRPr="002B5B62">
              <w:rPr>
                <w:b/>
                <w:sz w:val="24"/>
                <w:szCs w:val="24"/>
              </w:rPr>
              <w:t>We will be changing the movie evening to Thursdays from 7:00-9:00 pm for the month of August.</w:t>
            </w:r>
          </w:p>
          <w:p w14:paraId="50CFE86F" w14:textId="77777777" w:rsidR="00813E8B" w:rsidRDefault="00813E8B" w:rsidP="004A53CB">
            <w:pPr>
              <w:pStyle w:val="ListParagraph"/>
              <w:numPr>
                <w:ilvl w:val="0"/>
                <w:numId w:val="2"/>
              </w:numPr>
              <w:rPr>
                <w:b/>
                <w:sz w:val="24"/>
                <w:szCs w:val="24"/>
              </w:rPr>
            </w:pPr>
            <w:r>
              <w:rPr>
                <w:b/>
                <w:sz w:val="24"/>
                <w:szCs w:val="24"/>
              </w:rPr>
              <w:t xml:space="preserve">Summer Yoga </w:t>
            </w:r>
            <w:r w:rsidR="002B5B62">
              <w:rPr>
                <w:b/>
                <w:sz w:val="24"/>
                <w:szCs w:val="24"/>
              </w:rPr>
              <w:t xml:space="preserve">is going very well with around 20 people attending the Stretch Yoga weekly.  </w:t>
            </w:r>
          </w:p>
          <w:p w14:paraId="5314D5B2" w14:textId="3ECAD2F3" w:rsidR="00813E8B" w:rsidRPr="003B144D" w:rsidRDefault="00A37E6A" w:rsidP="00813E8B">
            <w:pPr>
              <w:pStyle w:val="ListParagraph"/>
              <w:numPr>
                <w:ilvl w:val="0"/>
                <w:numId w:val="2"/>
              </w:numPr>
              <w:rPr>
                <w:b/>
                <w:sz w:val="24"/>
                <w:szCs w:val="24"/>
              </w:rPr>
            </w:pPr>
            <w:r w:rsidRPr="003B144D">
              <w:rPr>
                <w:b/>
                <w:sz w:val="24"/>
                <w:szCs w:val="24"/>
              </w:rPr>
              <w:t xml:space="preserve">Marlena Zuber’s proposal </w:t>
            </w:r>
          </w:p>
          <w:p w14:paraId="6156F2AA" w14:textId="77777777" w:rsidR="009446B4" w:rsidRPr="00D444FF" w:rsidRDefault="009446B4" w:rsidP="00A33A6C">
            <w:pPr>
              <w:pStyle w:val="ListParagraph"/>
              <w:rPr>
                <w:b/>
                <w:sz w:val="24"/>
                <w:szCs w:val="24"/>
              </w:rPr>
            </w:pPr>
          </w:p>
        </w:tc>
        <w:tc>
          <w:tcPr>
            <w:tcW w:w="2155" w:type="dxa"/>
          </w:tcPr>
          <w:p w14:paraId="5FA85E44" w14:textId="77777777" w:rsidR="00EB7663" w:rsidRPr="00D444FF" w:rsidRDefault="00006B8F" w:rsidP="00EB7663">
            <w:pPr>
              <w:rPr>
                <w:b/>
                <w:sz w:val="24"/>
                <w:szCs w:val="24"/>
              </w:rPr>
            </w:pPr>
            <w:r w:rsidRPr="00D444FF">
              <w:rPr>
                <w:b/>
                <w:sz w:val="24"/>
                <w:szCs w:val="24"/>
              </w:rPr>
              <w:t>Staff</w:t>
            </w:r>
          </w:p>
        </w:tc>
      </w:tr>
      <w:tr w:rsidR="00EB7663" w:rsidRPr="00330586" w14:paraId="7E814ADB" w14:textId="77777777" w:rsidTr="00B97170">
        <w:tc>
          <w:tcPr>
            <w:tcW w:w="625" w:type="dxa"/>
          </w:tcPr>
          <w:p w14:paraId="687A3754" w14:textId="77777777" w:rsidR="00EB7663" w:rsidRPr="00D444FF" w:rsidRDefault="00EB7663" w:rsidP="00EB7663">
            <w:pPr>
              <w:jc w:val="center"/>
              <w:rPr>
                <w:b/>
                <w:sz w:val="24"/>
                <w:szCs w:val="24"/>
              </w:rPr>
            </w:pPr>
            <w:r w:rsidRPr="00D444FF">
              <w:rPr>
                <w:b/>
                <w:sz w:val="24"/>
                <w:szCs w:val="24"/>
              </w:rPr>
              <w:t>b</w:t>
            </w:r>
          </w:p>
        </w:tc>
        <w:tc>
          <w:tcPr>
            <w:tcW w:w="6570" w:type="dxa"/>
          </w:tcPr>
          <w:p w14:paraId="33A98FFF" w14:textId="77777777" w:rsidR="00EB7663" w:rsidRPr="00D444FF" w:rsidRDefault="00EB7663" w:rsidP="00EB7663">
            <w:pPr>
              <w:rPr>
                <w:b/>
                <w:sz w:val="24"/>
                <w:szCs w:val="24"/>
              </w:rPr>
            </w:pPr>
            <w:r w:rsidRPr="00D444FF">
              <w:rPr>
                <w:b/>
                <w:sz w:val="24"/>
                <w:szCs w:val="24"/>
              </w:rPr>
              <w:t>Secretary</w:t>
            </w:r>
          </w:p>
        </w:tc>
        <w:tc>
          <w:tcPr>
            <w:tcW w:w="2155" w:type="dxa"/>
          </w:tcPr>
          <w:p w14:paraId="0B05F47E" w14:textId="77777777" w:rsidR="00EB7663" w:rsidRPr="00D444FF" w:rsidRDefault="00006B8F" w:rsidP="00EB7663">
            <w:pPr>
              <w:rPr>
                <w:b/>
                <w:sz w:val="24"/>
                <w:szCs w:val="24"/>
              </w:rPr>
            </w:pPr>
            <w:r w:rsidRPr="00D444FF">
              <w:rPr>
                <w:b/>
                <w:sz w:val="24"/>
                <w:szCs w:val="24"/>
              </w:rPr>
              <w:t>Staff</w:t>
            </w:r>
          </w:p>
        </w:tc>
      </w:tr>
      <w:tr w:rsidR="00EB7663" w:rsidRPr="00330586" w14:paraId="45A795D6" w14:textId="77777777" w:rsidTr="00B97170">
        <w:tc>
          <w:tcPr>
            <w:tcW w:w="625" w:type="dxa"/>
          </w:tcPr>
          <w:p w14:paraId="41219F88" w14:textId="77777777" w:rsidR="00EB7663" w:rsidRPr="00D444FF" w:rsidRDefault="00EB7663" w:rsidP="00EB7663">
            <w:pPr>
              <w:jc w:val="center"/>
              <w:rPr>
                <w:b/>
                <w:sz w:val="24"/>
                <w:szCs w:val="24"/>
              </w:rPr>
            </w:pPr>
            <w:r w:rsidRPr="00D444FF">
              <w:rPr>
                <w:b/>
                <w:sz w:val="24"/>
                <w:szCs w:val="24"/>
              </w:rPr>
              <w:t>c</w:t>
            </w:r>
          </w:p>
        </w:tc>
        <w:tc>
          <w:tcPr>
            <w:tcW w:w="6570" w:type="dxa"/>
          </w:tcPr>
          <w:p w14:paraId="41F1F481" w14:textId="77777777" w:rsidR="00E25F52" w:rsidRDefault="00EB7663" w:rsidP="00E25F52">
            <w:pPr>
              <w:rPr>
                <w:b/>
                <w:sz w:val="24"/>
                <w:szCs w:val="24"/>
              </w:rPr>
            </w:pPr>
            <w:r w:rsidRPr="00E25F52">
              <w:rPr>
                <w:b/>
                <w:sz w:val="24"/>
                <w:szCs w:val="24"/>
              </w:rPr>
              <w:t>Treasurer</w:t>
            </w:r>
            <w:r w:rsidR="00E85FF2" w:rsidRPr="00E25F52">
              <w:rPr>
                <w:b/>
                <w:sz w:val="24"/>
                <w:szCs w:val="24"/>
              </w:rPr>
              <w:t xml:space="preserve"> </w:t>
            </w:r>
          </w:p>
          <w:p w14:paraId="7A3DD95E" w14:textId="77777777" w:rsidR="00E25F52" w:rsidRDefault="00E25F52" w:rsidP="00E25F52">
            <w:pPr>
              <w:pStyle w:val="ListParagraph"/>
              <w:numPr>
                <w:ilvl w:val="0"/>
                <w:numId w:val="9"/>
              </w:numPr>
              <w:rPr>
                <w:b/>
                <w:sz w:val="24"/>
                <w:szCs w:val="24"/>
              </w:rPr>
            </w:pPr>
            <w:r>
              <w:rPr>
                <w:b/>
                <w:sz w:val="24"/>
                <w:szCs w:val="24"/>
              </w:rPr>
              <w:t>2017 Auditor’s Report</w:t>
            </w:r>
          </w:p>
          <w:p w14:paraId="31C8E98E" w14:textId="77777777" w:rsidR="003B144D" w:rsidRDefault="003B144D" w:rsidP="003B144D">
            <w:pPr>
              <w:pStyle w:val="ListParagraph"/>
              <w:rPr>
                <w:b/>
                <w:sz w:val="24"/>
                <w:szCs w:val="24"/>
              </w:rPr>
            </w:pPr>
            <w:r>
              <w:rPr>
                <w:b/>
                <w:sz w:val="24"/>
                <w:szCs w:val="24"/>
              </w:rPr>
              <w:t xml:space="preserve">That the Library Board accepts and approves the 2017 audited financial statements as submitted by the auditor Collins Barrow </w:t>
            </w:r>
            <w:proofErr w:type="spellStart"/>
            <w:r>
              <w:rPr>
                <w:b/>
                <w:sz w:val="24"/>
                <w:szCs w:val="24"/>
              </w:rPr>
              <w:t>Kawarthas</w:t>
            </w:r>
            <w:proofErr w:type="spellEnd"/>
            <w:r>
              <w:rPr>
                <w:b/>
                <w:sz w:val="24"/>
                <w:szCs w:val="24"/>
              </w:rPr>
              <w:t xml:space="preserve"> LLP.</w:t>
            </w:r>
          </w:p>
          <w:p w14:paraId="03B4B08D" w14:textId="77777777" w:rsidR="003B144D" w:rsidRDefault="003B144D" w:rsidP="003B144D">
            <w:pPr>
              <w:pStyle w:val="ListParagraph"/>
              <w:rPr>
                <w:b/>
                <w:sz w:val="24"/>
                <w:szCs w:val="24"/>
              </w:rPr>
            </w:pPr>
          </w:p>
          <w:p w14:paraId="45E5BB08" w14:textId="77777777" w:rsidR="003B144D" w:rsidRPr="00E25F52" w:rsidRDefault="003B144D" w:rsidP="003B144D">
            <w:pPr>
              <w:pStyle w:val="ListParagraph"/>
              <w:rPr>
                <w:b/>
                <w:sz w:val="24"/>
                <w:szCs w:val="24"/>
              </w:rPr>
            </w:pPr>
          </w:p>
          <w:p w14:paraId="19450963" w14:textId="77777777" w:rsidR="00074D3E" w:rsidRDefault="00074D3E" w:rsidP="00074D3E">
            <w:pPr>
              <w:pStyle w:val="ListParagraph"/>
              <w:ind w:left="780"/>
              <w:rPr>
                <w:b/>
                <w:sz w:val="24"/>
                <w:szCs w:val="24"/>
              </w:rPr>
            </w:pPr>
          </w:p>
          <w:p w14:paraId="0885C886" w14:textId="77777777" w:rsidR="00074D3E" w:rsidRDefault="00074D3E" w:rsidP="00074D3E">
            <w:pPr>
              <w:pStyle w:val="ListParagraph"/>
              <w:ind w:left="780"/>
              <w:rPr>
                <w:b/>
                <w:sz w:val="24"/>
                <w:szCs w:val="24"/>
              </w:rPr>
            </w:pPr>
          </w:p>
          <w:p w14:paraId="0F6A80F1" w14:textId="77777777" w:rsidR="00074D3E" w:rsidRDefault="00074D3E" w:rsidP="00D45709">
            <w:pPr>
              <w:pStyle w:val="ListParagraph"/>
              <w:ind w:left="780"/>
              <w:rPr>
                <w:b/>
                <w:sz w:val="24"/>
                <w:szCs w:val="24"/>
              </w:rPr>
            </w:pPr>
          </w:p>
          <w:p w14:paraId="03E1633D" w14:textId="399BC4F7" w:rsidR="00EB7663" w:rsidRPr="00E25F52" w:rsidRDefault="00074D3E" w:rsidP="00E25F52">
            <w:pPr>
              <w:pStyle w:val="ListParagraph"/>
              <w:numPr>
                <w:ilvl w:val="0"/>
                <w:numId w:val="8"/>
              </w:numPr>
              <w:rPr>
                <w:b/>
                <w:sz w:val="24"/>
                <w:szCs w:val="24"/>
              </w:rPr>
            </w:pPr>
            <w:r>
              <w:rPr>
                <w:b/>
                <w:sz w:val="24"/>
                <w:szCs w:val="24"/>
              </w:rPr>
              <w:lastRenderedPageBreak/>
              <w:t>A motion to approve the s</w:t>
            </w:r>
            <w:r w:rsidR="00E85FF2" w:rsidRPr="00E25F52">
              <w:rPr>
                <w:b/>
                <w:sz w:val="24"/>
                <w:szCs w:val="24"/>
              </w:rPr>
              <w:t xml:space="preserve">econd quarter Budget report </w:t>
            </w:r>
            <w:r>
              <w:rPr>
                <w:b/>
                <w:sz w:val="24"/>
                <w:szCs w:val="24"/>
              </w:rPr>
              <w:t>as presented.</w:t>
            </w:r>
            <w:r w:rsidR="00D83745">
              <w:rPr>
                <w:b/>
                <w:sz w:val="24"/>
                <w:szCs w:val="24"/>
              </w:rPr>
              <w:t xml:space="preserve"> </w:t>
            </w:r>
          </w:p>
          <w:p w14:paraId="78A8CBC9" w14:textId="77777777" w:rsidR="00FB2F90" w:rsidRDefault="00FB2F90" w:rsidP="003726A3">
            <w:pPr>
              <w:pStyle w:val="ListParagraph"/>
              <w:rPr>
                <w:b/>
                <w:sz w:val="24"/>
                <w:szCs w:val="24"/>
              </w:rPr>
            </w:pPr>
          </w:p>
          <w:p w14:paraId="7E9ED9CC" w14:textId="77777777" w:rsidR="003769FA" w:rsidRDefault="003769FA" w:rsidP="003726A3">
            <w:pPr>
              <w:pStyle w:val="ListParagraph"/>
              <w:rPr>
                <w:b/>
                <w:sz w:val="24"/>
                <w:szCs w:val="24"/>
              </w:rPr>
            </w:pPr>
          </w:p>
          <w:p w14:paraId="2F166A03" w14:textId="77777777" w:rsidR="003769FA" w:rsidRDefault="003769FA" w:rsidP="003726A3">
            <w:pPr>
              <w:pStyle w:val="ListParagraph"/>
              <w:rPr>
                <w:b/>
                <w:sz w:val="24"/>
                <w:szCs w:val="24"/>
              </w:rPr>
            </w:pPr>
          </w:p>
          <w:p w14:paraId="09EDB528" w14:textId="77777777" w:rsidR="003769FA" w:rsidRDefault="003769FA" w:rsidP="003726A3">
            <w:pPr>
              <w:pStyle w:val="ListParagraph"/>
              <w:rPr>
                <w:b/>
                <w:sz w:val="24"/>
                <w:szCs w:val="24"/>
              </w:rPr>
            </w:pPr>
          </w:p>
          <w:p w14:paraId="7F4B7E9E" w14:textId="77777777" w:rsidR="003769FA" w:rsidRDefault="003769FA" w:rsidP="003726A3">
            <w:pPr>
              <w:pStyle w:val="ListParagraph"/>
              <w:rPr>
                <w:b/>
                <w:sz w:val="24"/>
                <w:szCs w:val="24"/>
              </w:rPr>
            </w:pPr>
          </w:p>
          <w:p w14:paraId="0E45715B" w14:textId="77777777" w:rsidR="003769FA" w:rsidRPr="0006186F" w:rsidRDefault="003769FA" w:rsidP="003769FA">
            <w:pPr>
              <w:pStyle w:val="ListParagraph"/>
              <w:numPr>
                <w:ilvl w:val="0"/>
                <w:numId w:val="8"/>
              </w:numPr>
              <w:rPr>
                <w:b/>
                <w:sz w:val="24"/>
                <w:szCs w:val="24"/>
              </w:rPr>
            </w:pPr>
            <w:r>
              <w:rPr>
                <w:b/>
                <w:sz w:val="24"/>
                <w:szCs w:val="24"/>
              </w:rPr>
              <w:t>Vivian Bloom left the Board meeting at 11:45 am</w:t>
            </w:r>
          </w:p>
        </w:tc>
        <w:tc>
          <w:tcPr>
            <w:tcW w:w="2155" w:type="dxa"/>
          </w:tcPr>
          <w:p w14:paraId="191A7093" w14:textId="77777777" w:rsidR="00EB7663" w:rsidRDefault="003B144D" w:rsidP="00EB7663">
            <w:pPr>
              <w:rPr>
                <w:b/>
                <w:sz w:val="24"/>
                <w:szCs w:val="24"/>
              </w:rPr>
            </w:pPr>
            <w:r>
              <w:rPr>
                <w:b/>
                <w:sz w:val="24"/>
                <w:szCs w:val="24"/>
              </w:rPr>
              <w:lastRenderedPageBreak/>
              <w:t xml:space="preserve">Board &amp; </w:t>
            </w:r>
            <w:r w:rsidR="00006B8F" w:rsidRPr="00D444FF">
              <w:rPr>
                <w:b/>
                <w:sz w:val="24"/>
                <w:szCs w:val="24"/>
              </w:rPr>
              <w:t>Staff</w:t>
            </w:r>
          </w:p>
          <w:p w14:paraId="265D79F1" w14:textId="77777777" w:rsidR="003B144D" w:rsidRDefault="003B144D" w:rsidP="003B144D">
            <w:pPr>
              <w:rPr>
                <w:b/>
              </w:rPr>
            </w:pPr>
            <w:r>
              <w:rPr>
                <w:b/>
              </w:rPr>
              <w:t>Resolution #</w:t>
            </w:r>
          </w:p>
          <w:p w14:paraId="6B1BD16A" w14:textId="77777777" w:rsidR="003B144D" w:rsidRDefault="003B144D" w:rsidP="003B144D">
            <w:pPr>
              <w:rPr>
                <w:b/>
              </w:rPr>
            </w:pPr>
            <w:r>
              <w:rPr>
                <w:b/>
              </w:rPr>
              <w:t>18-47</w:t>
            </w:r>
          </w:p>
          <w:p w14:paraId="253DB88F" w14:textId="77777777" w:rsidR="003B144D" w:rsidRDefault="003B144D" w:rsidP="003B144D">
            <w:pPr>
              <w:rPr>
                <w:b/>
              </w:rPr>
            </w:pPr>
            <w:r>
              <w:rPr>
                <w:b/>
              </w:rPr>
              <w:t xml:space="preserve">M: </w:t>
            </w:r>
            <w:r w:rsidR="00AD491E">
              <w:rPr>
                <w:b/>
              </w:rPr>
              <w:t>Anne</w:t>
            </w:r>
          </w:p>
          <w:p w14:paraId="4BDE12E6" w14:textId="77777777" w:rsidR="003B144D" w:rsidRDefault="003B144D" w:rsidP="003B144D">
            <w:pPr>
              <w:rPr>
                <w:b/>
              </w:rPr>
            </w:pPr>
            <w:r>
              <w:rPr>
                <w:b/>
              </w:rPr>
              <w:t xml:space="preserve">S: </w:t>
            </w:r>
            <w:r w:rsidR="00AD491E">
              <w:rPr>
                <w:b/>
              </w:rPr>
              <w:t>Garfield</w:t>
            </w:r>
          </w:p>
          <w:p w14:paraId="2187F04D" w14:textId="77777777" w:rsidR="003B144D" w:rsidRDefault="003B144D" w:rsidP="003B144D">
            <w:pPr>
              <w:rPr>
                <w:b/>
              </w:rPr>
            </w:pPr>
            <w:r>
              <w:rPr>
                <w:b/>
              </w:rPr>
              <w:t xml:space="preserve">All in </w:t>
            </w:r>
            <w:proofErr w:type="spellStart"/>
            <w:r>
              <w:rPr>
                <w:b/>
              </w:rPr>
              <w:t>Favour</w:t>
            </w:r>
            <w:proofErr w:type="spellEnd"/>
            <w:r>
              <w:rPr>
                <w:b/>
              </w:rPr>
              <w:t>. Carried.</w:t>
            </w:r>
          </w:p>
          <w:p w14:paraId="771A7F47" w14:textId="77777777" w:rsidR="000D6BE3" w:rsidRDefault="000D6BE3" w:rsidP="003B144D">
            <w:pPr>
              <w:rPr>
                <w:b/>
                <w:sz w:val="24"/>
                <w:szCs w:val="24"/>
              </w:rPr>
            </w:pPr>
          </w:p>
          <w:p w14:paraId="4E91C7AB" w14:textId="77777777" w:rsidR="00074D3E" w:rsidRDefault="00074D3E" w:rsidP="00074D3E">
            <w:pPr>
              <w:rPr>
                <w:b/>
              </w:rPr>
            </w:pPr>
          </w:p>
          <w:p w14:paraId="49A5D525" w14:textId="77777777" w:rsidR="00074D3E" w:rsidRDefault="00074D3E" w:rsidP="00074D3E">
            <w:pPr>
              <w:rPr>
                <w:b/>
              </w:rPr>
            </w:pPr>
          </w:p>
          <w:p w14:paraId="79EEC71A" w14:textId="77777777" w:rsidR="00074D3E" w:rsidRDefault="00074D3E" w:rsidP="00074D3E">
            <w:pPr>
              <w:rPr>
                <w:b/>
              </w:rPr>
            </w:pPr>
            <w:r>
              <w:rPr>
                <w:b/>
              </w:rPr>
              <w:lastRenderedPageBreak/>
              <w:t>Resolution #</w:t>
            </w:r>
          </w:p>
          <w:p w14:paraId="58592868" w14:textId="77777777" w:rsidR="00074D3E" w:rsidRDefault="00074D3E" w:rsidP="00074D3E">
            <w:pPr>
              <w:rPr>
                <w:b/>
              </w:rPr>
            </w:pPr>
            <w:r>
              <w:rPr>
                <w:b/>
              </w:rPr>
              <w:t>18-48</w:t>
            </w:r>
          </w:p>
          <w:p w14:paraId="6F6FF046" w14:textId="77777777" w:rsidR="00074D3E" w:rsidRDefault="00074D3E" w:rsidP="00074D3E">
            <w:pPr>
              <w:rPr>
                <w:b/>
              </w:rPr>
            </w:pPr>
            <w:r>
              <w:rPr>
                <w:b/>
              </w:rPr>
              <w:t>M: Vivian Bloom</w:t>
            </w:r>
          </w:p>
          <w:p w14:paraId="3461AD1C" w14:textId="77777777" w:rsidR="00074D3E" w:rsidRDefault="00074D3E" w:rsidP="00074D3E">
            <w:pPr>
              <w:rPr>
                <w:b/>
              </w:rPr>
            </w:pPr>
            <w:r>
              <w:rPr>
                <w:b/>
              </w:rPr>
              <w:t xml:space="preserve">S: Valerie </w:t>
            </w:r>
            <w:proofErr w:type="spellStart"/>
            <w:r>
              <w:rPr>
                <w:b/>
              </w:rPr>
              <w:t>Loney</w:t>
            </w:r>
            <w:proofErr w:type="spellEnd"/>
          </w:p>
          <w:p w14:paraId="223AD26E" w14:textId="77777777" w:rsidR="000D6BE3" w:rsidRPr="00D444FF" w:rsidRDefault="00074D3E" w:rsidP="00074D3E">
            <w:pPr>
              <w:rPr>
                <w:b/>
                <w:sz w:val="24"/>
                <w:szCs w:val="24"/>
              </w:rPr>
            </w:pPr>
            <w:r>
              <w:rPr>
                <w:b/>
              </w:rPr>
              <w:t xml:space="preserve">All in </w:t>
            </w:r>
            <w:proofErr w:type="spellStart"/>
            <w:r>
              <w:rPr>
                <w:b/>
              </w:rPr>
              <w:t>Favour</w:t>
            </w:r>
            <w:proofErr w:type="spellEnd"/>
            <w:r>
              <w:rPr>
                <w:b/>
              </w:rPr>
              <w:t>. Carried.</w:t>
            </w:r>
          </w:p>
        </w:tc>
      </w:tr>
      <w:tr w:rsidR="00EB7663" w:rsidRPr="00330586" w14:paraId="001AAF3D" w14:textId="77777777" w:rsidTr="00B97170">
        <w:tc>
          <w:tcPr>
            <w:tcW w:w="625" w:type="dxa"/>
          </w:tcPr>
          <w:p w14:paraId="492BFE58" w14:textId="77777777" w:rsidR="00EB7663" w:rsidRPr="00D444FF" w:rsidRDefault="00EB7663" w:rsidP="00EB7663">
            <w:pPr>
              <w:jc w:val="center"/>
              <w:rPr>
                <w:b/>
                <w:sz w:val="24"/>
                <w:szCs w:val="24"/>
              </w:rPr>
            </w:pPr>
            <w:r w:rsidRPr="00D444FF">
              <w:rPr>
                <w:b/>
                <w:sz w:val="24"/>
                <w:szCs w:val="24"/>
              </w:rPr>
              <w:lastRenderedPageBreak/>
              <w:t>d</w:t>
            </w:r>
          </w:p>
        </w:tc>
        <w:tc>
          <w:tcPr>
            <w:tcW w:w="6570" w:type="dxa"/>
          </w:tcPr>
          <w:p w14:paraId="37C95A60" w14:textId="77777777" w:rsidR="00EB7663" w:rsidRDefault="00EB7663" w:rsidP="00EB7663">
            <w:pPr>
              <w:rPr>
                <w:b/>
                <w:sz w:val="24"/>
                <w:szCs w:val="24"/>
              </w:rPr>
            </w:pPr>
            <w:r w:rsidRPr="00D444FF">
              <w:rPr>
                <w:b/>
                <w:sz w:val="24"/>
                <w:szCs w:val="24"/>
              </w:rPr>
              <w:t>Committee</w:t>
            </w:r>
          </w:p>
          <w:p w14:paraId="429CD7A3" w14:textId="77777777" w:rsidR="009E205C" w:rsidRPr="003726A3" w:rsidRDefault="009E205C" w:rsidP="003726A3">
            <w:pPr>
              <w:pStyle w:val="ListParagraph"/>
              <w:numPr>
                <w:ilvl w:val="0"/>
                <w:numId w:val="5"/>
              </w:numPr>
              <w:rPr>
                <w:b/>
                <w:sz w:val="24"/>
                <w:szCs w:val="24"/>
              </w:rPr>
            </w:pPr>
          </w:p>
        </w:tc>
        <w:tc>
          <w:tcPr>
            <w:tcW w:w="2155" w:type="dxa"/>
          </w:tcPr>
          <w:p w14:paraId="16095BFD" w14:textId="77777777" w:rsidR="00EB7663" w:rsidRPr="00D444FF" w:rsidRDefault="00006B8F" w:rsidP="00EB7663">
            <w:pPr>
              <w:rPr>
                <w:b/>
                <w:sz w:val="24"/>
                <w:szCs w:val="24"/>
              </w:rPr>
            </w:pPr>
            <w:r w:rsidRPr="00D444FF">
              <w:rPr>
                <w:b/>
                <w:sz w:val="24"/>
                <w:szCs w:val="24"/>
              </w:rPr>
              <w:t>Board</w:t>
            </w:r>
          </w:p>
        </w:tc>
      </w:tr>
      <w:tr w:rsidR="00EB7663" w:rsidRPr="00330586" w14:paraId="755EBFB6" w14:textId="77777777" w:rsidTr="00B97170">
        <w:tc>
          <w:tcPr>
            <w:tcW w:w="625" w:type="dxa"/>
          </w:tcPr>
          <w:p w14:paraId="1AC15EBA" w14:textId="77777777" w:rsidR="00EB7663" w:rsidRPr="00D444FF" w:rsidRDefault="00EB7663" w:rsidP="00EB7663">
            <w:pPr>
              <w:jc w:val="center"/>
              <w:rPr>
                <w:b/>
                <w:sz w:val="24"/>
                <w:szCs w:val="24"/>
              </w:rPr>
            </w:pPr>
            <w:r w:rsidRPr="00D444FF">
              <w:rPr>
                <w:b/>
                <w:sz w:val="24"/>
                <w:szCs w:val="24"/>
              </w:rPr>
              <w:t>e</w:t>
            </w:r>
          </w:p>
        </w:tc>
        <w:tc>
          <w:tcPr>
            <w:tcW w:w="6570" w:type="dxa"/>
          </w:tcPr>
          <w:p w14:paraId="075BB574" w14:textId="77777777" w:rsidR="00EB7663" w:rsidRPr="00D444FF" w:rsidRDefault="00EB7663" w:rsidP="00EB7663">
            <w:pPr>
              <w:rPr>
                <w:b/>
                <w:sz w:val="24"/>
                <w:szCs w:val="24"/>
              </w:rPr>
            </w:pPr>
            <w:r w:rsidRPr="00D444FF">
              <w:rPr>
                <w:b/>
                <w:sz w:val="24"/>
                <w:szCs w:val="24"/>
              </w:rPr>
              <w:t>Trustee</w:t>
            </w:r>
          </w:p>
        </w:tc>
        <w:tc>
          <w:tcPr>
            <w:tcW w:w="2155" w:type="dxa"/>
          </w:tcPr>
          <w:p w14:paraId="644CE7A0" w14:textId="77777777" w:rsidR="00EB7663" w:rsidRPr="00D444FF" w:rsidRDefault="00006B8F" w:rsidP="00EB7663">
            <w:pPr>
              <w:rPr>
                <w:b/>
                <w:sz w:val="24"/>
                <w:szCs w:val="24"/>
              </w:rPr>
            </w:pPr>
            <w:r w:rsidRPr="00D444FF">
              <w:rPr>
                <w:b/>
                <w:sz w:val="24"/>
                <w:szCs w:val="24"/>
              </w:rPr>
              <w:t>Board</w:t>
            </w:r>
          </w:p>
        </w:tc>
      </w:tr>
      <w:tr w:rsidR="00EB7663" w:rsidRPr="00330586" w14:paraId="562C010A" w14:textId="77777777" w:rsidTr="00B97170">
        <w:tc>
          <w:tcPr>
            <w:tcW w:w="625" w:type="dxa"/>
          </w:tcPr>
          <w:p w14:paraId="4EED9A1C" w14:textId="77777777" w:rsidR="00EB7663" w:rsidRPr="00D444FF" w:rsidRDefault="00EB7663" w:rsidP="00EB7663">
            <w:pPr>
              <w:jc w:val="center"/>
              <w:rPr>
                <w:b/>
                <w:sz w:val="24"/>
                <w:szCs w:val="24"/>
              </w:rPr>
            </w:pPr>
            <w:r w:rsidRPr="00D444FF">
              <w:rPr>
                <w:b/>
                <w:sz w:val="24"/>
                <w:szCs w:val="24"/>
              </w:rPr>
              <w:t>f</w:t>
            </w:r>
          </w:p>
        </w:tc>
        <w:tc>
          <w:tcPr>
            <w:tcW w:w="6570" w:type="dxa"/>
          </w:tcPr>
          <w:p w14:paraId="0C3DFAB8" w14:textId="77777777" w:rsidR="00EB7663" w:rsidRPr="00D444FF" w:rsidRDefault="00EB7663" w:rsidP="00EB7663">
            <w:pPr>
              <w:rPr>
                <w:b/>
                <w:sz w:val="24"/>
                <w:szCs w:val="24"/>
              </w:rPr>
            </w:pPr>
            <w:r w:rsidRPr="00D444FF">
              <w:rPr>
                <w:b/>
                <w:sz w:val="24"/>
                <w:szCs w:val="24"/>
              </w:rPr>
              <w:t>Council</w:t>
            </w:r>
          </w:p>
        </w:tc>
        <w:tc>
          <w:tcPr>
            <w:tcW w:w="2155" w:type="dxa"/>
          </w:tcPr>
          <w:p w14:paraId="40C81074" w14:textId="77777777" w:rsidR="00EB7663" w:rsidRPr="00D444FF" w:rsidRDefault="00006B8F" w:rsidP="00EB7663">
            <w:pPr>
              <w:rPr>
                <w:b/>
                <w:sz w:val="24"/>
                <w:szCs w:val="24"/>
              </w:rPr>
            </w:pPr>
            <w:r w:rsidRPr="00D444FF">
              <w:rPr>
                <w:b/>
                <w:sz w:val="24"/>
                <w:szCs w:val="24"/>
              </w:rPr>
              <w:t>Municipal Rep.</w:t>
            </w:r>
          </w:p>
        </w:tc>
      </w:tr>
      <w:tr w:rsidR="00006B8F" w:rsidRPr="00330586" w14:paraId="008081CD" w14:textId="77777777" w:rsidTr="00B97170">
        <w:tc>
          <w:tcPr>
            <w:tcW w:w="625" w:type="dxa"/>
          </w:tcPr>
          <w:p w14:paraId="7130C0BC" w14:textId="77777777" w:rsidR="00006B8F" w:rsidRPr="00D444FF" w:rsidRDefault="00006B8F" w:rsidP="00006B8F">
            <w:pPr>
              <w:rPr>
                <w:b/>
                <w:sz w:val="24"/>
                <w:szCs w:val="24"/>
              </w:rPr>
            </w:pPr>
            <w:r w:rsidRPr="00D444FF">
              <w:rPr>
                <w:b/>
                <w:sz w:val="24"/>
                <w:szCs w:val="24"/>
              </w:rPr>
              <w:t>6</w:t>
            </w:r>
          </w:p>
        </w:tc>
        <w:tc>
          <w:tcPr>
            <w:tcW w:w="6570" w:type="dxa"/>
          </w:tcPr>
          <w:p w14:paraId="765EDFE9" w14:textId="77777777" w:rsidR="00006B8F" w:rsidRDefault="00006B8F" w:rsidP="00006B8F">
            <w:pPr>
              <w:rPr>
                <w:b/>
                <w:sz w:val="24"/>
                <w:szCs w:val="24"/>
              </w:rPr>
            </w:pPr>
            <w:r w:rsidRPr="00D444FF">
              <w:rPr>
                <w:b/>
                <w:sz w:val="24"/>
                <w:szCs w:val="24"/>
              </w:rPr>
              <w:t>Strategic Plan</w:t>
            </w:r>
          </w:p>
          <w:p w14:paraId="30C0D1FA" w14:textId="77777777" w:rsidR="00056A2A" w:rsidRPr="00056A2A" w:rsidRDefault="00056A2A" w:rsidP="00056A2A">
            <w:pPr>
              <w:pStyle w:val="ListParagraph"/>
              <w:numPr>
                <w:ilvl w:val="0"/>
                <w:numId w:val="6"/>
              </w:numPr>
              <w:rPr>
                <w:b/>
                <w:sz w:val="24"/>
                <w:szCs w:val="24"/>
              </w:rPr>
            </w:pPr>
            <w:r>
              <w:rPr>
                <w:b/>
                <w:sz w:val="24"/>
                <w:szCs w:val="24"/>
              </w:rPr>
              <w:t xml:space="preserve">Update </w:t>
            </w:r>
            <w:r w:rsidR="00E85FF2">
              <w:rPr>
                <w:b/>
                <w:sz w:val="24"/>
                <w:szCs w:val="24"/>
              </w:rPr>
              <w:t>next Board meeting</w:t>
            </w:r>
            <w:r w:rsidR="009E42EA">
              <w:rPr>
                <w:b/>
                <w:sz w:val="24"/>
                <w:szCs w:val="24"/>
              </w:rPr>
              <w:t xml:space="preserve"> in September</w:t>
            </w:r>
          </w:p>
        </w:tc>
        <w:tc>
          <w:tcPr>
            <w:tcW w:w="2155" w:type="dxa"/>
          </w:tcPr>
          <w:p w14:paraId="70441FAF" w14:textId="77777777" w:rsidR="00006B8F" w:rsidRPr="00D444FF" w:rsidRDefault="00006B8F" w:rsidP="00006B8F">
            <w:pPr>
              <w:rPr>
                <w:sz w:val="24"/>
                <w:szCs w:val="24"/>
              </w:rPr>
            </w:pPr>
            <w:r w:rsidRPr="00D444FF">
              <w:rPr>
                <w:b/>
                <w:sz w:val="24"/>
                <w:szCs w:val="24"/>
              </w:rPr>
              <w:t>Board &amp; Staff</w:t>
            </w:r>
          </w:p>
        </w:tc>
      </w:tr>
      <w:tr w:rsidR="00006B8F" w:rsidRPr="00330586" w14:paraId="688D5388" w14:textId="77777777" w:rsidTr="00B97170">
        <w:tc>
          <w:tcPr>
            <w:tcW w:w="625" w:type="dxa"/>
          </w:tcPr>
          <w:p w14:paraId="5D004773" w14:textId="77777777" w:rsidR="00006B8F" w:rsidRPr="00D444FF" w:rsidRDefault="00006B8F" w:rsidP="00006B8F">
            <w:pPr>
              <w:rPr>
                <w:b/>
                <w:sz w:val="24"/>
                <w:szCs w:val="24"/>
              </w:rPr>
            </w:pPr>
            <w:r w:rsidRPr="00D444FF">
              <w:rPr>
                <w:b/>
                <w:sz w:val="24"/>
                <w:szCs w:val="24"/>
              </w:rPr>
              <w:t>7</w:t>
            </w:r>
          </w:p>
        </w:tc>
        <w:tc>
          <w:tcPr>
            <w:tcW w:w="6570" w:type="dxa"/>
          </w:tcPr>
          <w:p w14:paraId="6EC1E689" w14:textId="77777777" w:rsidR="00006B8F" w:rsidRDefault="00006B8F" w:rsidP="00006B8F">
            <w:pPr>
              <w:rPr>
                <w:b/>
                <w:sz w:val="24"/>
                <w:szCs w:val="24"/>
              </w:rPr>
            </w:pPr>
            <w:r w:rsidRPr="00D444FF">
              <w:rPr>
                <w:b/>
                <w:sz w:val="24"/>
                <w:szCs w:val="24"/>
              </w:rPr>
              <w:t>Policies</w:t>
            </w:r>
          </w:p>
          <w:p w14:paraId="1FB60052" w14:textId="197D6919" w:rsidR="0015136E" w:rsidRDefault="00720E1C" w:rsidP="001B1FBF">
            <w:pPr>
              <w:pStyle w:val="ListParagraph"/>
              <w:numPr>
                <w:ilvl w:val="0"/>
                <w:numId w:val="4"/>
              </w:numPr>
              <w:rPr>
                <w:b/>
                <w:sz w:val="24"/>
                <w:szCs w:val="24"/>
              </w:rPr>
            </w:pPr>
            <w:r>
              <w:rPr>
                <w:b/>
                <w:sz w:val="24"/>
                <w:szCs w:val="24"/>
              </w:rPr>
              <w:t>A motion t</w:t>
            </w:r>
            <w:r w:rsidR="003B144D">
              <w:rPr>
                <w:b/>
                <w:sz w:val="24"/>
                <w:szCs w:val="24"/>
              </w:rPr>
              <w:t>hat the Library Board accepts and approves the new Special Projects Reserve Policy.</w:t>
            </w:r>
            <w:r w:rsidR="00D83745">
              <w:rPr>
                <w:b/>
                <w:sz w:val="24"/>
                <w:szCs w:val="24"/>
              </w:rPr>
              <w:t xml:space="preserve"> </w:t>
            </w:r>
          </w:p>
          <w:p w14:paraId="243708A8" w14:textId="77777777" w:rsidR="00E85FF2" w:rsidRPr="003755D8" w:rsidRDefault="00E85FF2" w:rsidP="00E85FF2">
            <w:pPr>
              <w:pStyle w:val="ListParagraph"/>
              <w:rPr>
                <w:b/>
                <w:sz w:val="24"/>
                <w:szCs w:val="24"/>
              </w:rPr>
            </w:pPr>
          </w:p>
        </w:tc>
        <w:tc>
          <w:tcPr>
            <w:tcW w:w="2155" w:type="dxa"/>
          </w:tcPr>
          <w:p w14:paraId="6E53D7B7" w14:textId="77777777" w:rsidR="00006B8F" w:rsidRDefault="00006B8F" w:rsidP="00006B8F">
            <w:pPr>
              <w:rPr>
                <w:b/>
                <w:sz w:val="24"/>
                <w:szCs w:val="24"/>
              </w:rPr>
            </w:pPr>
            <w:r w:rsidRPr="00D444FF">
              <w:rPr>
                <w:b/>
                <w:sz w:val="24"/>
                <w:szCs w:val="24"/>
              </w:rPr>
              <w:t>Board &amp; Staff</w:t>
            </w:r>
          </w:p>
          <w:p w14:paraId="21877AA6" w14:textId="77777777" w:rsidR="003B144D" w:rsidRDefault="003B144D" w:rsidP="003B144D">
            <w:pPr>
              <w:rPr>
                <w:b/>
              </w:rPr>
            </w:pPr>
            <w:r>
              <w:rPr>
                <w:b/>
              </w:rPr>
              <w:t>Resolution #</w:t>
            </w:r>
          </w:p>
          <w:p w14:paraId="6578ECD2" w14:textId="77777777" w:rsidR="003B144D" w:rsidRDefault="003B144D" w:rsidP="003B144D">
            <w:pPr>
              <w:rPr>
                <w:b/>
              </w:rPr>
            </w:pPr>
            <w:r>
              <w:rPr>
                <w:b/>
              </w:rPr>
              <w:t>18-4</w:t>
            </w:r>
            <w:r w:rsidR="00146CF6">
              <w:rPr>
                <w:b/>
              </w:rPr>
              <w:t>9</w:t>
            </w:r>
          </w:p>
          <w:p w14:paraId="6B222F2B" w14:textId="77777777" w:rsidR="003B144D" w:rsidRDefault="003B144D" w:rsidP="003B144D">
            <w:pPr>
              <w:rPr>
                <w:b/>
              </w:rPr>
            </w:pPr>
            <w:r>
              <w:rPr>
                <w:b/>
              </w:rPr>
              <w:t xml:space="preserve">M: </w:t>
            </w:r>
            <w:r w:rsidR="007B22CB">
              <w:rPr>
                <w:b/>
              </w:rPr>
              <w:t>Anne</w:t>
            </w:r>
            <w:r w:rsidR="00146CF6">
              <w:rPr>
                <w:b/>
              </w:rPr>
              <w:t xml:space="preserve"> Coleman</w:t>
            </w:r>
          </w:p>
          <w:p w14:paraId="197880A1" w14:textId="77777777" w:rsidR="003B144D" w:rsidRDefault="003B144D" w:rsidP="003B144D">
            <w:pPr>
              <w:rPr>
                <w:b/>
              </w:rPr>
            </w:pPr>
            <w:r>
              <w:rPr>
                <w:b/>
              </w:rPr>
              <w:t xml:space="preserve">S: </w:t>
            </w:r>
            <w:r w:rsidR="007B22CB">
              <w:rPr>
                <w:b/>
              </w:rPr>
              <w:t>Garfield</w:t>
            </w:r>
            <w:r w:rsidR="00146CF6">
              <w:rPr>
                <w:b/>
              </w:rPr>
              <w:t xml:space="preserve"> McAdam</w:t>
            </w:r>
          </w:p>
          <w:p w14:paraId="3EEB6BA4" w14:textId="77777777" w:rsidR="003B144D" w:rsidRPr="00D444FF" w:rsidRDefault="003B144D" w:rsidP="003B144D">
            <w:pPr>
              <w:rPr>
                <w:sz w:val="24"/>
                <w:szCs w:val="24"/>
              </w:rPr>
            </w:pPr>
            <w:r>
              <w:rPr>
                <w:b/>
              </w:rPr>
              <w:t xml:space="preserve">All in </w:t>
            </w:r>
            <w:proofErr w:type="spellStart"/>
            <w:r>
              <w:rPr>
                <w:b/>
              </w:rPr>
              <w:t>Favour</w:t>
            </w:r>
            <w:proofErr w:type="spellEnd"/>
            <w:r>
              <w:rPr>
                <w:b/>
              </w:rPr>
              <w:t>. Carried.</w:t>
            </w:r>
          </w:p>
        </w:tc>
      </w:tr>
      <w:tr w:rsidR="00006B8F" w:rsidRPr="00330586" w14:paraId="419D9CB2" w14:textId="77777777" w:rsidTr="00B97170">
        <w:tc>
          <w:tcPr>
            <w:tcW w:w="625" w:type="dxa"/>
          </w:tcPr>
          <w:p w14:paraId="10CA8A43" w14:textId="77777777" w:rsidR="00006B8F" w:rsidRPr="00D444FF" w:rsidRDefault="00006B8F" w:rsidP="00006B8F">
            <w:pPr>
              <w:rPr>
                <w:b/>
                <w:sz w:val="24"/>
                <w:szCs w:val="24"/>
              </w:rPr>
            </w:pPr>
            <w:r w:rsidRPr="00D444FF">
              <w:rPr>
                <w:b/>
                <w:sz w:val="24"/>
                <w:szCs w:val="24"/>
              </w:rPr>
              <w:t>8</w:t>
            </w:r>
          </w:p>
        </w:tc>
        <w:tc>
          <w:tcPr>
            <w:tcW w:w="6570" w:type="dxa"/>
          </w:tcPr>
          <w:p w14:paraId="4526D780" w14:textId="77777777" w:rsidR="00006B8F" w:rsidRDefault="00006B8F" w:rsidP="00006B8F">
            <w:pPr>
              <w:rPr>
                <w:b/>
                <w:sz w:val="24"/>
                <w:szCs w:val="24"/>
              </w:rPr>
            </w:pPr>
            <w:r w:rsidRPr="00D444FF">
              <w:rPr>
                <w:b/>
                <w:sz w:val="24"/>
                <w:szCs w:val="24"/>
              </w:rPr>
              <w:t>New Business</w:t>
            </w:r>
          </w:p>
          <w:p w14:paraId="7E2614F3" w14:textId="3F970161" w:rsidR="0031717D" w:rsidRDefault="00D83745" w:rsidP="00D149E7">
            <w:pPr>
              <w:pStyle w:val="ListParagraph"/>
              <w:numPr>
                <w:ilvl w:val="0"/>
                <w:numId w:val="3"/>
              </w:numPr>
              <w:rPr>
                <w:b/>
                <w:sz w:val="24"/>
                <w:szCs w:val="24"/>
              </w:rPr>
            </w:pPr>
            <w:r>
              <w:rPr>
                <w:b/>
                <w:sz w:val="24"/>
                <w:szCs w:val="24"/>
              </w:rPr>
              <w:t xml:space="preserve">A motion to approve </w:t>
            </w:r>
            <w:r w:rsidR="00E85FF2">
              <w:rPr>
                <w:b/>
                <w:sz w:val="24"/>
                <w:szCs w:val="24"/>
              </w:rPr>
              <w:t>the</w:t>
            </w:r>
            <w:r w:rsidR="00F65E29">
              <w:rPr>
                <w:b/>
                <w:sz w:val="24"/>
                <w:szCs w:val="24"/>
              </w:rPr>
              <w:t xml:space="preserve"> Memo of Understanding between the Municipality of Hastings Highlands and the Hastings Highlands Public Library</w:t>
            </w:r>
            <w:r>
              <w:rPr>
                <w:b/>
                <w:sz w:val="24"/>
                <w:szCs w:val="24"/>
              </w:rPr>
              <w:t>.</w:t>
            </w:r>
            <w:r w:rsidR="00AB03AA">
              <w:rPr>
                <w:b/>
                <w:sz w:val="24"/>
                <w:szCs w:val="24"/>
              </w:rPr>
              <w:t xml:space="preserve"> </w:t>
            </w:r>
            <w:r w:rsidR="001B1FBF">
              <w:rPr>
                <w:b/>
                <w:sz w:val="24"/>
                <w:szCs w:val="24"/>
              </w:rPr>
              <w:t xml:space="preserve"> </w:t>
            </w:r>
          </w:p>
          <w:p w14:paraId="15FEAB1C" w14:textId="77777777" w:rsidR="003B144D" w:rsidRDefault="003B144D" w:rsidP="003B144D">
            <w:pPr>
              <w:pStyle w:val="ListParagraph"/>
              <w:ind w:left="1069"/>
              <w:rPr>
                <w:b/>
                <w:sz w:val="24"/>
                <w:szCs w:val="24"/>
              </w:rPr>
            </w:pPr>
          </w:p>
          <w:p w14:paraId="65F71C53" w14:textId="77777777" w:rsidR="003B144D" w:rsidRDefault="003B144D" w:rsidP="003B144D">
            <w:pPr>
              <w:pStyle w:val="ListParagraph"/>
              <w:ind w:left="1069"/>
              <w:rPr>
                <w:b/>
                <w:sz w:val="24"/>
                <w:szCs w:val="24"/>
              </w:rPr>
            </w:pPr>
          </w:p>
          <w:p w14:paraId="54067D1C" w14:textId="77777777" w:rsidR="003B144D" w:rsidRDefault="003B144D" w:rsidP="003B144D">
            <w:pPr>
              <w:pStyle w:val="ListParagraph"/>
              <w:ind w:left="1069"/>
              <w:rPr>
                <w:b/>
                <w:sz w:val="24"/>
                <w:szCs w:val="24"/>
              </w:rPr>
            </w:pPr>
          </w:p>
          <w:p w14:paraId="17FA76A9" w14:textId="77777777" w:rsidR="00212326" w:rsidRPr="00F03BE0" w:rsidRDefault="00F03BE0" w:rsidP="00F03BE0">
            <w:pPr>
              <w:pStyle w:val="ListParagraph"/>
              <w:numPr>
                <w:ilvl w:val="0"/>
                <w:numId w:val="3"/>
              </w:numPr>
              <w:rPr>
                <w:b/>
                <w:sz w:val="24"/>
                <w:szCs w:val="24"/>
              </w:rPr>
            </w:pPr>
            <w:r>
              <w:rPr>
                <w:b/>
                <w:sz w:val="24"/>
                <w:szCs w:val="24"/>
              </w:rPr>
              <w:t xml:space="preserve">Taylor </w:t>
            </w:r>
            <w:proofErr w:type="spellStart"/>
            <w:r>
              <w:rPr>
                <w:b/>
                <w:sz w:val="24"/>
                <w:szCs w:val="24"/>
              </w:rPr>
              <w:t>Grosklag</w:t>
            </w:r>
            <w:proofErr w:type="spellEnd"/>
            <w:r>
              <w:rPr>
                <w:b/>
                <w:sz w:val="24"/>
                <w:szCs w:val="24"/>
              </w:rPr>
              <w:t xml:space="preserve"> and Jenny Katz </w:t>
            </w:r>
            <w:r w:rsidR="000D6BE3">
              <w:rPr>
                <w:b/>
                <w:sz w:val="24"/>
                <w:szCs w:val="24"/>
              </w:rPr>
              <w:t>provided an update on</w:t>
            </w:r>
            <w:r>
              <w:rPr>
                <w:b/>
                <w:sz w:val="24"/>
                <w:szCs w:val="24"/>
              </w:rPr>
              <w:t xml:space="preserve"> the Community Hub Youth Program</w:t>
            </w:r>
            <w:r w:rsidR="000D6BE3">
              <w:rPr>
                <w:b/>
                <w:sz w:val="24"/>
                <w:szCs w:val="24"/>
              </w:rPr>
              <w:t>.  There have been two youth drop-in nights on Thursday evenings from 4:00-6:00 pm.  So far, six youth have come out.  There is a workshop coming up for the youth on Tuesday, July 24</w:t>
            </w:r>
            <w:r w:rsidR="000D6BE3" w:rsidRPr="000D6BE3">
              <w:rPr>
                <w:b/>
                <w:sz w:val="24"/>
                <w:szCs w:val="24"/>
                <w:vertAlign w:val="superscript"/>
              </w:rPr>
              <w:t>th</w:t>
            </w:r>
            <w:r w:rsidR="000D6BE3">
              <w:rPr>
                <w:b/>
                <w:sz w:val="24"/>
                <w:szCs w:val="24"/>
              </w:rPr>
              <w:t xml:space="preserve"> from 3:00 – 6:00 pm in conjunction with Loyalist College.  Rebecca Malloy will be presenting regarding job search skills.  A youth </w:t>
            </w:r>
            <w:r w:rsidR="009E42EA">
              <w:rPr>
                <w:b/>
                <w:sz w:val="24"/>
                <w:szCs w:val="24"/>
              </w:rPr>
              <w:t xml:space="preserve">information </w:t>
            </w:r>
            <w:r w:rsidR="000D6BE3">
              <w:rPr>
                <w:b/>
                <w:sz w:val="24"/>
                <w:szCs w:val="24"/>
              </w:rPr>
              <w:t xml:space="preserve">board will be set up on the south wall of the Program Room.  </w:t>
            </w:r>
            <w:r w:rsidR="001951B2">
              <w:rPr>
                <w:b/>
                <w:sz w:val="24"/>
                <w:szCs w:val="24"/>
              </w:rPr>
              <w:t>There will be future workshops for the youth.</w:t>
            </w:r>
            <w:r w:rsidR="00535FE9">
              <w:rPr>
                <w:b/>
                <w:sz w:val="24"/>
                <w:szCs w:val="24"/>
              </w:rPr>
              <w:t xml:space="preserve">  The youth that have been attending are excited to continue</w:t>
            </w:r>
            <w:r w:rsidR="009E42EA">
              <w:rPr>
                <w:b/>
                <w:sz w:val="24"/>
                <w:szCs w:val="24"/>
              </w:rPr>
              <w:t xml:space="preserve"> coming to the drop-in</w:t>
            </w:r>
            <w:r w:rsidR="00535FE9">
              <w:rPr>
                <w:b/>
                <w:sz w:val="24"/>
                <w:szCs w:val="24"/>
              </w:rPr>
              <w:t>.</w:t>
            </w:r>
          </w:p>
          <w:p w14:paraId="7EA702EA" w14:textId="77777777" w:rsidR="00E60B90" w:rsidRDefault="009E42EA" w:rsidP="00F03BE0">
            <w:pPr>
              <w:pStyle w:val="ListParagraph"/>
              <w:numPr>
                <w:ilvl w:val="0"/>
                <w:numId w:val="3"/>
              </w:numPr>
              <w:rPr>
                <w:b/>
                <w:sz w:val="24"/>
                <w:szCs w:val="24"/>
              </w:rPr>
            </w:pPr>
            <w:r>
              <w:rPr>
                <w:b/>
                <w:sz w:val="24"/>
                <w:szCs w:val="24"/>
              </w:rPr>
              <w:t xml:space="preserve">Anne Coleman informed the Board that </w:t>
            </w:r>
            <w:r w:rsidR="00A91181">
              <w:rPr>
                <w:b/>
                <w:sz w:val="24"/>
                <w:szCs w:val="24"/>
              </w:rPr>
              <w:t xml:space="preserve">Catherine </w:t>
            </w:r>
            <w:proofErr w:type="spellStart"/>
            <w:r w:rsidR="00A91181">
              <w:rPr>
                <w:b/>
                <w:sz w:val="24"/>
                <w:szCs w:val="24"/>
              </w:rPr>
              <w:t>Rull</w:t>
            </w:r>
            <w:proofErr w:type="spellEnd"/>
            <w:r w:rsidR="00A91181">
              <w:rPr>
                <w:b/>
                <w:sz w:val="24"/>
                <w:szCs w:val="24"/>
              </w:rPr>
              <w:t xml:space="preserve"> has a team to organize </w:t>
            </w:r>
            <w:r>
              <w:rPr>
                <w:b/>
                <w:sz w:val="24"/>
                <w:szCs w:val="24"/>
              </w:rPr>
              <w:t xml:space="preserve">the Murder Mystery </w:t>
            </w:r>
            <w:r>
              <w:rPr>
                <w:b/>
                <w:sz w:val="24"/>
                <w:szCs w:val="24"/>
              </w:rPr>
              <w:lastRenderedPageBreak/>
              <w:t xml:space="preserve">Library Fundraiser </w:t>
            </w:r>
            <w:r w:rsidR="00A91181">
              <w:rPr>
                <w:b/>
                <w:sz w:val="24"/>
                <w:szCs w:val="24"/>
              </w:rPr>
              <w:t xml:space="preserve">for </w:t>
            </w:r>
            <w:r>
              <w:rPr>
                <w:b/>
                <w:sz w:val="24"/>
                <w:szCs w:val="24"/>
              </w:rPr>
              <w:t xml:space="preserve">Friday, </w:t>
            </w:r>
            <w:r w:rsidR="00A91181">
              <w:rPr>
                <w:b/>
                <w:sz w:val="24"/>
                <w:szCs w:val="24"/>
              </w:rPr>
              <w:t>Nov</w:t>
            </w:r>
            <w:r>
              <w:rPr>
                <w:b/>
                <w:sz w:val="24"/>
                <w:szCs w:val="24"/>
              </w:rPr>
              <w:t>ember</w:t>
            </w:r>
            <w:r w:rsidR="00A91181">
              <w:rPr>
                <w:b/>
                <w:sz w:val="24"/>
                <w:szCs w:val="24"/>
              </w:rPr>
              <w:t xml:space="preserve"> 30</w:t>
            </w:r>
            <w:r w:rsidR="00A91181" w:rsidRPr="00A91181">
              <w:rPr>
                <w:b/>
                <w:sz w:val="24"/>
                <w:szCs w:val="24"/>
                <w:vertAlign w:val="superscript"/>
              </w:rPr>
              <w:t>th</w:t>
            </w:r>
            <w:r w:rsidR="00A91181">
              <w:rPr>
                <w:b/>
                <w:sz w:val="24"/>
                <w:szCs w:val="24"/>
              </w:rPr>
              <w:t xml:space="preserve"> in the </w:t>
            </w:r>
            <w:r>
              <w:rPr>
                <w:b/>
                <w:sz w:val="24"/>
                <w:szCs w:val="24"/>
              </w:rPr>
              <w:t>Emond Centre.</w:t>
            </w:r>
            <w:r w:rsidR="00A91181">
              <w:rPr>
                <w:b/>
                <w:sz w:val="24"/>
                <w:szCs w:val="24"/>
              </w:rPr>
              <w:t xml:space="preserve"> </w:t>
            </w:r>
          </w:p>
          <w:p w14:paraId="6827BCD2" w14:textId="77777777" w:rsidR="00A91181" w:rsidRDefault="009E42EA" w:rsidP="00F03BE0">
            <w:pPr>
              <w:pStyle w:val="ListParagraph"/>
              <w:numPr>
                <w:ilvl w:val="0"/>
                <w:numId w:val="3"/>
              </w:numPr>
              <w:rPr>
                <w:b/>
                <w:sz w:val="24"/>
                <w:szCs w:val="24"/>
              </w:rPr>
            </w:pPr>
            <w:r>
              <w:rPr>
                <w:b/>
                <w:sz w:val="24"/>
                <w:szCs w:val="24"/>
              </w:rPr>
              <w:t>Paul Coleman is organizing a g</w:t>
            </w:r>
            <w:r w:rsidR="00A91181">
              <w:rPr>
                <w:b/>
                <w:sz w:val="24"/>
                <w:szCs w:val="24"/>
              </w:rPr>
              <w:t xml:space="preserve">olf tournament on </w:t>
            </w:r>
            <w:r>
              <w:rPr>
                <w:b/>
                <w:sz w:val="24"/>
                <w:szCs w:val="24"/>
              </w:rPr>
              <w:t xml:space="preserve">Saturday, </w:t>
            </w:r>
            <w:r w:rsidR="00A91181">
              <w:rPr>
                <w:b/>
                <w:sz w:val="24"/>
                <w:szCs w:val="24"/>
              </w:rPr>
              <w:t>Aug</w:t>
            </w:r>
            <w:r>
              <w:rPr>
                <w:b/>
                <w:sz w:val="24"/>
                <w:szCs w:val="24"/>
              </w:rPr>
              <w:t xml:space="preserve">ust </w:t>
            </w:r>
            <w:r w:rsidR="00A91181">
              <w:rPr>
                <w:b/>
                <w:sz w:val="24"/>
                <w:szCs w:val="24"/>
              </w:rPr>
              <w:t>5</w:t>
            </w:r>
            <w:proofErr w:type="gramStart"/>
            <w:r w:rsidR="00A91181" w:rsidRPr="00A91181">
              <w:rPr>
                <w:b/>
                <w:sz w:val="24"/>
                <w:szCs w:val="24"/>
                <w:vertAlign w:val="superscript"/>
              </w:rPr>
              <w:t>th</w:t>
            </w:r>
            <w:r w:rsidR="00A91181">
              <w:rPr>
                <w:b/>
                <w:sz w:val="24"/>
                <w:szCs w:val="24"/>
              </w:rPr>
              <w:t xml:space="preserve">  </w:t>
            </w:r>
            <w:r>
              <w:rPr>
                <w:b/>
                <w:sz w:val="24"/>
                <w:szCs w:val="24"/>
              </w:rPr>
              <w:t>to</w:t>
            </w:r>
            <w:proofErr w:type="gramEnd"/>
            <w:r>
              <w:rPr>
                <w:b/>
                <w:sz w:val="24"/>
                <w:szCs w:val="24"/>
              </w:rPr>
              <w:t xml:space="preserve"> raise funds for the Hastings Highlands Library and </w:t>
            </w:r>
            <w:r w:rsidR="00A91181">
              <w:rPr>
                <w:b/>
                <w:sz w:val="24"/>
                <w:szCs w:val="24"/>
              </w:rPr>
              <w:t>North Hastings Community Care</w:t>
            </w:r>
            <w:r>
              <w:rPr>
                <w:b/>
                <w:sz w:val="24"/>
                <w:szCs w:val="24"/>
              </w:rPr>
              <w:t>.</w:t>
            </w:r>
          </w:p>
          <w:p w14:paraId="5783C132" w14:textId="049F650B" w:rsidR="00E85FF2" w:rsidRPr="00F03BE0" w:rsidRDefault="00E85FF2" w:rsidP="00F03BE0">
            <w:pPr>
              <w:pStyle w:val="ListParagraph"/>
              <w:numPr>
                <w:ilvl w:val="0"/>
                <w:numId w:val="3"/>
              </w:numPr>
              <w:rPr>
                <w:b/>
                <w:sz w:val="24"/>
                <w:szCs w:val="24"/>
              </w:rPr>
            </w:pPr>
            <w:r>
              <w:rPr>
                <w:b/>
                <w:sz w:val="24"/>
                <w:szCs w:val="24"/>
              </w:rPr>
              <w:t>Roy Mitchell’s propos</w:t>
            </w:r>
            <w:r w:rsidR="00D45709">
              <w:rPr>
                <w:b/>
                <w:sz w:val="24"/>
                <w:szCs w:val="24"/>
              </w:rPr>
              <w:t>ed two programs during the month of August</w:t>
            </w:r>
            <w:proofErr w:type="gramStart"/>
            <w:r w:rsidR="00D45709">
              <w:rPr>
                <w:b/>
                <w:sz w:val="24"/>
                <w:szCs w:val="24"/>
              </w:rPr>
              <w:t>:  ‘</w:t>
            </w:r>
            <w:proofErr w:type="gramEnd"/>
            <w:r w:rsidR="00D45709">
              <w:rPr>
                <w:b/>
                <w:sz w:val="24"/>
                <w:szCs w:val="24"/>
              </w:rPr>
              <w:t xml:space="preserve">The Books in Our Lives’ for Thursday, August 16 from 6:00-8:300 pm and ‘We’re In This Together’ on Thursday August 23 from 6:00 – 8:30 pm.  </w:t>
            </w:r>
            <w:r w:rsidR="005030C8">
              <w:rPr>
                <w:b/>
                <w:sz w:val="24"/>
                <w:szCs w:val="24"/>
              </w:rPr>
              <w:t xml:space="preserve">The Library is prepared to offer the space in the Library free for this event during operating hours.  If the program would be outside of Library hours, the Board would expect </w:t>
            </w:r>
            <w:r w:rsidR="00643844">
              <w:rPr>
                <w:b/>
                <w:sz w:val="24"/>
                <w:szCs w:val="24"/>
              </w:rPr>
              <w:t>any</w:t>
            </w:r>
            <w:r w:rsidR="005030C8">
              <w:rPr>
                <w:b/>
                <w:sz w:val="24"/>
                <w:szCs w:val="24"/>
              </w:rPr>
              <w:t xml:space="preserve"> group to pay for 2 staff members to open and close the facilities and to be present during the program</w:t>
            </w:r>
            <w:r w:rsidR="00D45709">
              <w:rPr>
                <w:b/>
                <w:sz w:val="24"/>
                <w:szCs w:val="24"/>
              </w:rPr>
              <w:t xml:space="preserve"> unless staff are scheduled to be </w:t>
            </w:r>
            <w:r w:rsidR="00643844">
              <w:rPr>
                <w:b/>
                <w:sz w:val="24"/>
                <w:szCs w:val="24"/>
              </w:rPr>
              <w:t>present for l</w:t>
            </w:r>
            <w:r w:rsidR="00D45709">
              <w:rPr>
                <w:b/>
                <w:sz w:val="24"/>
                <w:szCs w:val="24"/>
              </w:rPr>
              <w:t>ibrary for other programming.</w:t>
            </w:r>
          </w:p>
        </w:tc>
        <w:tc>
          <w:tcPr>
            <w:tcW w:w="2155" w:type="dxa"/>
          </w:tcPr>
          <w:p w14:paraId="74976D22" w14:textId="77777777" w:rsidR="00006B8F" w:rsidRDefault="00006B8F" w:rsidP="00006B8F">
            <w:pPr>
              <w:rPr>
                <w:b/>
                <w:sz w:val="24"/>
                <w:szCs w:val="24"/>
              </w:rPr>
            </w:pPr>
            <w:r w:rsidRPr="00D444FF">
              <w:rPr>
                <w:b/>
                <w:sz w:val="24"/>
                <w:szCs w:val="24"/>
              </w:rPr>
              <w:lastRenderedPageBreak/>
              <w:t>Board &amp; Staff</w:t>
            </w:r>
          </w:p>
          <w:p w14:paraId="7042A69D" w14:textId="77777777" w:rsidR="003B144D" w:rsidRDefault="003B144D" w:rsidP="003B144D">
            <w:pPr>
              <w:rPr>
                <w:b/>
              </w:rPr>
            </w:pPr>
            <w:r>
              <w:rPr>
                <w:b/>
              </w:rPr>
              <w:t>Resolution #</w:t>
            </w:r>
          </w:p>
          <w:p w14:paraId="47FEB937" w14:textId="77777777" w:rsidR="003B144D" w:rsidRDefault="003B144D" w:rsidP="003B144D">
            <w:pPr>
              <w:rPr>
                <w:b/>
              </w:rPr>
            </w:pPr>
            <w:r>
              <w:rPr>
                <w:b/>
              </w:rPr>
              <w:t>18-</w:t>
            </w:r>
            <w:r w:rsidR="00D83745">
              <w:rPr>
                <w:b/>
              </w:rPr>
              <w:t>50</w:t>
            </w:r>
          </w:p>
          <w:p w14:paraId="12144747" w14:textId="77777777" w:rsidR="003B144D" w:rsidRDefault="003B144D" w:rsidP="003B144D">
            <w:pPr>
              <w:rPr>
                <w:b/>
              </w:rPr>
            </w:pPr>
            <w:r>
              <w:rPr>
                <w:b/>
              </w:rPr>
              <w:t xml:space="preserve">M: </w:t>
            </w:r>
            <w:r w:rsidR="00A91181">
              <w:rPr>
                <w:b/>
              </w:rPr>
              <w:t>Val</w:t>
            </w:r>
            <w:r w:rsidR="00D83745">
              <w:rPr>
                <w:b/>
              </w:rPr>
              <w:t xml:space="preserve">erie </w:t>
            </w:r>
            <w:proofErr w:type="spellStart"/>
            <w:r w:rsidR="00D83745">
              <w:rPr>
                <w:b/>
              </w:rPr>
              <w:t>Loney</w:t>
            </w:r>
            <w:proofErr w:type="spellEnd"/>
          </w:p>
          <w:p w14:paraId="2EFF2F88" w14:textId="77777777" w:rsidR="003B144D" w:rsidRDefault="003B144D" w:rsidP="003B144D">
            <w:pPr>
              <w:rPr>
                <w:b/>
              </w:rPr>
            </w:pPr>
            <w:r>
              <w:rPr>
                <w:b/>
              </w:rPr>
              <w:t xml:space="preserve">S: </w:t>
            </w:r>
            <w:r w:rsidR="00A91181">
              <w:rPr>
                <w:b/>
              </w:rPr>
              <w:t>Garfield</w:t>
            </w:r>
            <w:r w:rsidR="00D83745">
              <w:rPr>
                <w:b/>
              </w:rPr>
              <w:t xml:space="preserve"> McAdam</w:t>
            </w:r>
          </w:p>
          <w:p w14:paraId="0ECF4BDA" w14:textId="77777777" w:rsidR="003B144D" w:rsidRPr="00D444FF" w:rsidRDefault="003B144D" w:rsidP="003B144D">
            <w:pPr>
              <w:rPr>
                <w:sz w:val="24"/>
                <w:szCs w:val="24"/>
              </w:rPr>
            </w:pPr>
            <w:r>
              <w:rPr>
                <w:b/>
              </w:rPr>
              <w:t xml:space="preserve">All in </w:t>
            </w:r>
            <w:proofErr w:type="spellStart"/>
            <w:r>
              <w:rPr>
                <w:b/>
              </w:rPr>
              <w:t>Favour</w:t>
            </w:r>
            <w:proofErr w:type="spellEnd"/>
            <w:r>
              <w:rPr>
                <w:b/>
              </w:rPr>
              <w:t>. Carried.</w:t>
            </w:r>
          </w:p>
        </w:tc>
      </w:tr>
      <w:tr w:rsidR="00006B8F" w:rsidRPr="00330586" w14:paraId="05C7D776" w14:textId="77777777" w:rsidTr="00B97170">
        <w:tc>
          <w:tcPr>
            <w:tcW w:w="625" w:type="dxa"/>
          </w:tcPr>
          <w:p w14:paraId="569142D6" w14:textId="77777777" w:rsidR="00006B8F" w:rsidRPr="00D444FF" w:rsidRDefault="00006B8F" w:rsidP="00006B8F">
            <w:pPr>
              <w:rPr>
                <w:b/>
                <w:sz w:val="24"/>
                <w:szCs w:val="24"/>
              </w:rPr>
            </w:pPr>
            <w:r w:rsidRPr="00D444FF">
              <w:rPr>
                <w:b/>
                <w:sz w:val="24"/>
                <w:szCs w:val="24"/>
              </w:rPr>
              <w:t>9</w:t>
            </w:r>
          </w:p>
        </w:tc>
        <w:tc>
          <w:tcPr>
            <w:tcW w:w="6570" w:type="dxa"/>
          </w:tcPr>
          <w:p w14:paraId="1DBDF458" w14:textId="77777777" w:rsidR="00006B8F" w:rsidRDefault="00006B8F" w:rsidP="00006B8F">
            <w:pPr>
              <w:rPr>
                <w:b/>
                <w:sz w:val="24"/>
                <w:szCs w:val="24"/>
              </w:rPr>
            </w:pPr>
            <w:r w:rsidRPr="00D444FF">
              <w:rPr>
                <w:b/>
                <w:sz w:val="24"/>
                <w:szCs w:val="24"/>
              </w:rPr>
              <w:t>Other Business</w:t>
            </w:r>
          </w:p>
          <w:p w14:paraId="1B539D53" w14:textId="77777777" w:rsidR="009579B1" w:rsidRPr="00D444FF" w:rsidRDefault="009579B1" w:rsidP="00006B8F">
            <w:pPr>
              <w:rPr>
                <w:b/>
                <w:sz w:val="24"/>
                <w:szCs w:val="24"/>
              </w:rPr>
            </w:pPr>
          </w:p>
        </w:tc>
        <w:tc>
          <w:tcPr>
            <w:tcW w:w="2155" w:type="dxa"/>
          </w:tcPr>
          <w:p w14:paraId="71C74C52" w14:textId="77777777" w:rsidR="00006B8F" w:rsidRPr="00D444FF" w:rsidRDefault="00006B8F" w:rsidP="00006B8F">
            <w:pPr>
              <w:rPr>
                <w:sz w:val="24"/>
                <w:szCs w:val="24"/>
              </w:rPr>
            </w:pPr>
            <w:r w:rsidRPr="00D444FF">
              <w:rPr>
                <w:b/>
                <w:sz w:val="24"/>
                <w:szCs w:val="24"/>
              </w:rPr>
              <w:t>Board &amp; Staff</w:t>
            </w:r>
          </w:p>
        </w:tc>
      </w:tr>
      <w:tr w:rsidR="00006B8F" w:rsidRPr="00330586" w14:paraId="7E1B6C8A" w14:textId="77777777" w:rsidTr="00B97170">
        <w:tc>
          <w:tcPr>
            <w:tcW w:w="625" w:type="dxa"/>
          </w:tcPr>
          <w:p w14:paraId="5EA16C1C" w14:textId="77777777" w:rsidR="00006B8F" w:rsidRPr="00D444FF" w:rsidRDefault="00006B8F" w:rsidP="00006B8F">
            <w:pPr>
              <w:rPr>
                <w:b/>
                <w:sz w:val="24"/>
                <w:szCs w:val="24"/>
              </w:rPr>
            </w:pPr>
            <w:r w:rsidRPr="00D444FF">
              <w:rPr>
                <w:b/>
                <w:sz w:val="24"/>
                <w:szCs w:val="24"/>
              </w:rPr>
              <w:t>10</w:t>
            </w:r>
          </w:p>
        </w:tc>
        <w:tc>
          <w:tcPr>
            <w:tcW w:w="6570" w:type="dxa"/>
          </w:tcPr>
          <w:p w14:paraId="71BD4862" w14:textId="77777777" w:rsidR="00006B8F" w:rsidRDefault="00006B8F" w:rsidP="00006B8F">
            <w:pPr>
              <w:rPr>
                <w:b/>
                <w:sz w:val="24"/>
                <w:szCs w:val="24"/>
              </w:rPr>
            </w:pPr>
            <w:r w:rsidRPr="00D444FF">
              <w:rPr>
                <w:b/>
                <w:sz w:val="24"/>
                <w:szCs w:val="24"/>
              </w:rPr>
              <w:t>Next Meeting</w:t>
            </w:r>
          </w:p>
          <w:p w14:paraId="50EF17BB" w14:textId="695C109C" w:rsidR="009446B4" w:rsidRDefault="00817F64" w:rsidP="00212326">
            <w:pPr>
              <w:pStyle w:val="ListParagraph"/>
              <w:numPr>
                <w:ilvl w:val="0"/>
                <w:numId w:val="3"/>
              </w:numPr>
              <w:rPr>
                <w:b/>
                <w:sz w:val="24"/>
                <w:szCs w:val="24"/>
              </w:rPr>
            </w:pPr>
            <w:r>
              <w:rPr>
                <w:b/>
                <w:sz w:val="24"/>
                <w:szCs w:val="24"/>
              </w:rPr>
              <w:t>Thur</w:t>
            </w:r>
            <w:r w:rsidR="00D45709">
              <w:rPr>
                <w:b/>
                <w:sz w:val="24"/>
                <w:szCs w:val="24"/>
              </w:rPr>
              <w:t xml:space="preserve">sday, September </w:t>
            </w:r>
            <w:r>
              <w:rPr>
                <w:b/>
                <w:sz w:val="24"/>
                <w:szCs w:val="24"/>
              </w:rPr>
              <w:t>6</w:t>
            </w:r>
            <w:bookmarkStart w:id="0" w:name="_GoBack"/>
            <w:bookmarkEnd w:id="0"/>
            <w:r w:rsidR="00D45709">
              <w:rPr>
                <w:b/>
                <w:sz w:val="24"/>
                <w:szCs w:val="24"/>
              </w:rPr>
              <w:t>, 2018</w:t>
            </w:r>
          </w:p>
          <w:p w14:paraId="058ECC1E" w14:textId="2C803072" w:rsidR="00D45709" w:rsidRPr="009446B4" w:rsidRDefault="00D45709" w:rsidP="00D45709">
            <w:pPr>
              <w:pStyle w:val="ListParagraph"/>
              <w:ind w:left="1069"/>
              <w:rPr>
                <w:b/>
                <w:sz w:val="24"/>
                <w:szCs w:val="24"/>
              </w:rPr>
            </w:pPr>
            <w:r>
              <w:rPr>
                <w:b/>
                <w:sz w:val="24"/>
                <w:szCs w:val="24"/>
              </w:rPr>
              <w:t xml:space="preserve">8:30 am in the Program Room </w:t>
            </w:r>
          </w:p>
        </w:tc>
        <w:tc>
          <w:tcPr>
            <w:tcW w:w="2155" w:type="dxa"/>
          </w:tcPr>
          <w:p w14:paraId="52395FC2" w14:textId="77777777" w:rsidR="00006B8F" w:rsidRPr="00D444FF" w:rsidRDefault="00006B8F" w:rsidP="00006B8F">
            <w:pPr>
              <w:rPr>
                <w:sz w:val="24"/>
                <w:szCs w:val="24"/>
              </w:rPr>
            </w:pPr>
            <w:r w:rsidRPr="00D444FF">
              <w:rPr>
                <w:b/>
                <w:sz w:val="24"/>
                <w:szCs w:val="24"/>
              </w:rPr>
              <w:t>Board &amp; Staff</w:t>
            </w:r>
          </w:p>
        </w:tc>
      </w:tr>
      <w:tr w:rsidR="00530C3D" w:rsidRPr="00330586" w14:paraId="422DEFEF" w14:textId="77777777" w:rsidTr="00B97170">
        <w:tc>
          <w:tcPr>
            <w:tcW w:w="625" w:type="dxa"/>
          </w:tcPr>
          <w:p w14:paraId="7D1FECE1" w14:textId="77777777" w:rsidR="00530C3D" w:rsidRPr="00D444FF" w:rsidRDefault="00530C3D" w:rsidP="00530C3D">
            <w:pPr>
              <w:rPr>
                <w:b/>
                <w:sz w:val="24"/>
                <w:szCs w:val="24"/>
              </w:rPr>
            </w:pPr>
            <w:r w:rsidRPr="00D444FF">
              <w:rPr>
                <w:b/>
                <w:sz w:val="24"/>
                <w:szCs w:val="24"/>
              </w:rPr>
              <w:t>11</w:t>
            </w:r>
          </w:p>
        </w:tc>
        <w:tc>
          <w:tcPr>
            <w:tcW w:w="6570" w:type="dxa"/>
          </w:tcPr>
          <w:p w14:paraId="4CCF7297" w14:textId="77777777" w:rsidR="00530C3D" w:rsidRPr="00D444FF" w:rsidRDefault="00530C3D" w:rsidP="00530C3D">
            <w:pPr>
              <w:rPr>
                <w:b/>
                <w:sz w:val="24"/>
                <w:szCs w:val="24"/>
              </w:rPr>
            </w:pPr>
            <w:r>
              <w:rPr>
                <w:b/>
                <w:sz w:val="24"/>
                <w:szCs w:val="24"/>
              </w:rPr>
              <w:t>Adjournment</w:t>
            </w:r>
          </w:p>
        </w:tc>
        <w:tc>
          <w:tcPr>
            <w:tcW w:w="2155" w:type="dxa"/>
          </w:tcPr>
          <w:p w14:paraId="4D6BF8A0" w14:textId="77777777" w:rsidR="00530C3D" w:rsidRPr="00D444FF" w:rsidRDefault="00530C3D" w:rsidP="00530C3D">
            <w:pPr>
              <w:rPr>
                <w:b/>
                <w:sz w:val="24"/>
                <w:szCs w:val="24"/>
              </w:rPr>
            </w:pPr>
          </w:p>
        </w:tc>
      </w:tr>
    </w:tbl>
    <w:p w14:paraId="775A8D8C" w14:textId="77777777" w:rsidR="00330586" w:rsidRDefault="00330586"/>
    <w:sectPr w:rsidR="00330586" w:rsidSect="00242B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2BF5" w14:textId="77777777" w:rsidR="00330586" w:rsidRDefault="00330586" w:rsidP="00330586">
      <w:pPr>
        <w:spacing w:after="0" w:line="240" w:lineRule="auto"/>
      </w:pPr>
      <w:r>
        <w:separator/>
      </w:r>
    </w:p>
  </w:endnote>
  <w:endnote w:type="continuationSeparator" w:id="0">
    <w:p w14:paraId="59EBABDC" w14:textId="77777777" w:rsidR="00330586" w:rsidRDefault="00330586" w:rsidP="0033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51903" w14:textId="77777777" w:rsidR="00330586" w:rsidRDefault="00330586" w:rsidP="00330586">
      <w:pPr>
        <w:spacing w:after="0" w:line="240" w:lineRule="auto"/>
      </w:pPr>
      <w:r>
        <w:separator/>
      </w:r>
    </w:p>
  </w:footnote>
  <w:footnote w:type="continuationSeparator" w:id="0">
    <w:p w14:paraId="2374AAA6" w14:textId="77777777" w:rsidR="00330586" w:rsidRDefault="00330586" w:rsidP="0033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4F50" w14:textId="77777777" w:rsidR="00330586" w:rsidRPr="00330586" w:rsidRDefault="00330586" w:rsidP="00330586">
    <w:pPr>
      <w:pStyle w:val="Header"/>
      <w:jc w:val="center"/>
      <w:rPr>
        <w:b/>
        <w:lang w:val="en-CA"/>
      </w:rPr>
    </w:pPr>
    <w:r w:rsidRPr="00330586">
      <w:rPr>
        <w:b/>
        <w:lang w:val="en-CA"/>
      </w:rPr>
      <w:t>Hastings Highlands Public Library</w:t>
    </w:r>
  </w:p>
  <w:p w14:paraId="0038B477" w14:textId="77777777" w:rsidR="00330586" w:rsidRPr="00330586" w:rsidRDefault="00DA7A22" w:rsidP="00330586">
    <w:pPr>
      <w:pStyle w:val="Header"/>
      <w:jc w:val="center"/>
      <w:rPr>
        <w:b/>
        <w:lang w:val="en-CA"/>
      </w:rPr>
    </w:pPr>
    <w:r>
      <w:rPr>
        <w:b/>
        <w:lang w:val="en-CA"/>
      </w:rPr>
      <w:t>Ju</w:t>
    </w:r>
    <w:r w:rsidR="004271F4">
      <w:rPr>
        <w:b/>
        <w:lang w:val="en-CA"/>
      </w:rPr>
      <w:t>ly</w:t>
    </w:r>
    <w:r>
      <w:rPr>
        <w:b/>
        <w:lang w:val="en-CA"/>
      </w:rPr>
      <w:t xml:space="preserve"> </w:t>
    </w:r>
    <w:r w:rsidR="004271F4">
      <w:rPr>
        <w:b/>
        <w:lang w:val="en-CA"/>
      </w:rPr>
      <w:t>18</w:t>
    </w:r>
    <w:r w:rsidR="0006186F">
      <w:rPr>
        <w:b/>
        <w:lang w:val="en-CA"/>
      </w:rPr>
      <w:t>, 2018</w:t>
    </w:r>
    <w:r w:rsidR="00330586" w:rsidRPr="00330586">
      <w:rPr>
        <w:b/>
        <w:lang w:val="en-CA"/>
      </w:rPr>
      <w:t xml:space="preserve"> </w:t>
    </w:r>
    <w:r w:rsidR="00F65E29">
      <w:rPr>
        <w:b/>
        <w:lang w:val="en-CA"/>
      </w:rPr>
      <w:t xml:space="preserve">Board </w:t>
    </w:r>
    <w:r w:rsidR="00330586" w:rsidRPr="00330586">
      <w:rPr>
        <w:b/>
        <w:lang w:val="en-CA"/>
      </w:rPr>
      <w:t xml:space="preserve">Meeting </w:t>
    </w:r>
    <w:r w:rsidR="001672E5">
      <w:rPr>
        <w:b/>
        <w:lang w:val="en-CA"/>
      </w:rPr>
      <w:t>Minutes</w:t>
    </w:r>
  </w:p>
  <w:p w14:paraId="1A6FEB36" w14:textId="77777777" w:rsidR="00330586" w:rsidRPr="00330586" w:rsidRDefault="00330586" w:rsidP="00330586">
    <w:pPr>
      <w:pStyle w:val="Header"/>
      <w:jc w:val="center"/>
      <w:rPr>
        <w:b/>
        <w:lang w:val="en-CA"/>
      </w:rPr>
    </w:pPr>
    <w:r w:rsidRPr="00330586">
      <w:rPr>
        <w:b/>
        <w:lang w:val="en-CA"/>
      </w:rPr>
      <w:t xml:space="preserve">Library Program Room at </w:t>
    </w:r>
    <w:r w:rsidR="004271F4">
      <w:rPr>
        <w:b/>
        <w:lang w:val="en-CA"/>
      </w:rPr>
      <w:t>11:0</w:t>
    </w:r>
    <w:r w:rsidRPr="00330586">
      <w:rPr>
        <w:b/>
        <w:lang w:val="en-CA"/>
      </w:rPr>
      <w:t>0</w:t>
    </w:r>
    <w:r w:rsidR="00F65E29">
      <w:rPr>
        <w:b/>
        <w:lang w:val="en-CA"/>
      </w:rPr>
      <w:t xml:space="preserve">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755"/>
    <w:multiLevelType w:val="hybridMultilevel"/>
    <w:tmpl w:val="77DA7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4B4A96"/>
    <w:multiLevelType w:val="hybridMultilevel"/>
    <w:tmpl w:val="C4A0DC4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BE0E41"/>
    <w:multiLevelType w:val="hybridMultilevel"/>
    <w:tmpl w:val="EAAA4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E7194A"/>
    <w:multiLevelType w:val="hybridMultilevel"/>
    <w:tmpl w:val="E116A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6E3FD2"/>
    <w:multiLevelType w:val="hybridMultilevel"/>
    <w:tmpl w:val="28A8131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63C12259"/>
    <w:multiLevelType w:val="hybridMultilevel"/>
    <w:tmpl w:val="B7666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BE1356"/>
    <w:multiLevelType w:val="hybridMultilevel"/>
    <w:tmpl w:val="F02A1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737110"/>
    <w:multiLevelType w:val="hybridMultilevel"/>
    <w:tmpl w:val="88BAB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054A9B"/>
    <w:multiLevelType w:val="hybridMultilevel"/>
    <w:tmpl w:val="6FC2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86"/>
    <w:rsid w:val="00006B8F"/>
    <w:rsid w:val="00026C3C"/>
    <w:rsid w:val="00056A2A"/>
    <w:rsid w:val="0006186F"/>
    <w:rsid w:val="00063ADD"/>
    <w:rsid w:val="00074D3E"/>
    <w:rsid w:val="00076531"/>
    <w:rsid w:val="00085AD4"/>
    <w:rsid w:val="000B2564"/>
    <w:rsid w:val="000D6BE3"/>
    <w:rsid w:val="00114B1E"/>
    <w:rsid w:val="00130473"/>
    <w:rsid w:val="00146CF6"/>
    <w:rsid w:val="0015136E"/>
    <w:rsid w:val="001672E5"/>
    <w:rsid w:val="00183FC1"/>
    <w:rsid w:val="001951B2"/>
    <w:rsid w:val="001B1FBF"/>
    <w:rsid w:val="002120BD"/>
    <w:rsid w:val="00212326"/>
    <w:rsid w:val="00242B71"/>
    <w:rsid w:val="00245A6D"/>
    <w:rsid w:val="002B5B62"/>
    <w:rsid w:val="00310681"/>
    <w:rsid w:val="0031717D"/>
    <w:rsid w:val="00330586"/>
    <w:rsid w:val="00352EEB"/>
    <w:rsid w:val="003726A3"/>
    <w:rsid w:val="003755D8"/>
    <w:rsid w:val="003769FA"/>
    <w:rsid w:val="003824B7"/>
    <w:rsid w:val="003B144D"/>
    <w:rsid w:val="00407900"/>
    <w:rsid w:val="0042279E"/>
    <w:rsid w:val="004233E7"/>
    <w:rsid w:val="004271F4"/>
    <w:rsid w:val="004A53CB"/>
    <w:rsid w:val="004B4E16"/>
    <w:rsid w:val="005030C8"/>
    <w:rsid w:val="00530C3D"/>
    <w:rsid w:val="00535FE9"/>
    <w:rsid w:val="005838CA"/>
    <w:rsid w:val="005B6D7F"/>
    <w:rsid w:val="00643844"/>
    <w:rsid w:val="006503B0"/>
    <w:rsid w:val="00655717"/>
    <w:rsid w:val="006F1CB1"/>
    <w:rsid w:val="00720E1C"/>
    <w:rsid w:val="007B22CB"/>
    <w:rsid w:val="00806B16"/>
    <w:rsid w:val="00813E8B"/>
    <w:rsid w:val="00817F64"/>
    <w:rsid w:val="009446B4"/>
    <w:rsid w:val="009579B1"/>
    <w:rsid w:val="00972A1C"/>
    <w:rsid w:val="00976D87"/>
    <w:rsid w:val="009973ED"/>
    <w:rsid w:val="009B258F"/>
    <w:rsid w:val="009E205C"/>
    <w:rsid w:val="009E42EA"/>
    <w:rsid w:val="00A33A6C"/>
    <w:rsid w:val="00A37E6A"/>
    <w:rsid w:val="00A81E74"/>
    <w:rsid w:val="00A91181"/>
    <w:rsid w:val="00AB03AA"/>
    <w:rsid w:val="00AD491E"/>
    <w:rsid w:val="00AE6DD7"/>
    <w:rsid w:val="00B47D1E"/>
    <w:rsid w:val="00B619E6"/>
    <w:rsid w:val="00B62645"/>
    <w:rsid w:val="00B97170"/>
    <w:rsid w:val="00BF698C"/>
    <w:rsid w:val="00C24843"/>
    <w:rsid w:val="00C508BA"/>
    <w:rsid w:val="00C55C8F"/>
    <w:rsid w:val="00C97DE1"/>
    <w:rsid w:val="00CD1F1D"/>
    <w:rsid w:val="00CE3838"/>
    <w:rsid w:val="00D149E7"/>
    <w:rsid w:val="00D444FF"/>
    <w:rsid w:val="00D45709"/>
    <w:rsid w:val="00D83745"/>
    <w:rsid w:val="00DA7A22"/>
    <w:rsid w:val="00DB3395"/>
    <w:rsid w:val="00E25F52"/>
    <w:rsid w:val="00E51CCE"/>
    <w:rsid w:val="00E5327B"/>
    <w:rsid w:val="00E60B90"/>
    <w:rsid w:val="00E85FF2"/>
    <w:rsid w:val="00EA6CD5"/>
    <w:rsid w:val="00EB7663"/>
    <w:rsid w:val="00ED1CF3"/>
    <w:rsid w:val="00F03BE0"/>
    <w:rsid w:val="00F376D6"/>
    <w:rsid w:val="00F65E29"/>
    <w:rsid w:val="00F85EE7"/>
    <w:rsid w:val="00FB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697"/>
  <w15:docId w15:val="{F4400716-74F9-4480-B2F6-3AA0A94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586"/>
  </w:style>
  <w:style w:type="paragraph" w:styleId="Footer">
    <w:name w:val="footer"/>
    <w:basedOn w:val="Normal"/>
    <w:link w:val="FooterChar"/>
    <w:uiPriority w:val="99"/>
    <w:unhideWhenUsed/>
    <w:rsid w:val="0033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586"/>
  </w:style>
  <w:style w:type="table" w:styleId="TableGrid">
    <w:name w:val="Table Grid"/>
    <w:basedOn w:val="TableNormal"/>
    <w:uiPriority w:val="39"/>
    <w:rsid w:val="0033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1919">
      <w:bodyDiv w:val="1"/>
      <w:marLeft w:val="0"/>
      <w:marRight w:val="0"/>
      <w:marTop w:val="0"/>
      <w:marBottom w:val="0"/>
      <w:divBdr>
        <w:top w:val="none" w:sz="0" w:space="0" w:color="auto"/>
        <w:left w:val="none" w:sz="0" w:space="0" w:color="auto"/>
        <w:bottom w:val="none" w:sz="0" w:space="0" w:color="auto"/>
        <w:right w:val="none" w:sz="0" w:space="0" w:color="auto"/>
      </w:divBdr>
    </w:div>
    <w:div w:id="8464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McMunn</dc:creator>
  <cp:lastModifiedBy>HH PL</cp:lastModifiedBy>
  <cp:revision>22</cp:revision>
  <cp:lastPrinted>2018-07-17T16:13:00Z</cp:lastPrinted>
  <dcterms:created xsi:type="dcterms:W3CDTF">2018-07-17T17:33:00Z</dcterms:created>
  <dcterms:modified xsi:type="dcterms:W3CDTF">2018-09-07T14:20:00Z</dcterms:modified>
</cp:coreProperties>
</file>